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81DB7" w14:textId="77777777" w:rsidR="00CC5CBB" w:rsidRPr="00673E91" w:rsidRDefault="00D87000" w:rsidP="000F1F0C">
      <w:pPr>
        <w:pStyle w:val="NoSpacing"/>
        <w:jc w:val="center"/>
        <w:rPr>
          <w:rFonts w:ascii="Times New Roman" w:hAnsi="Times New Roman" w:cs="Times New Roman"/>
          <w:sz w:val="24"/>
          <w:szCs w:val="24"/>
        </w:rPr>
      </w:pPr>
      <w:r w:rsidRPr="00673E91">
        <w:rPr>
          <w:rFonts w:ascii="Times New Roman" w:hAnsi="Times New Roman" w:cs="Times New Roman"/>
          <w:sz w:val="24"/>
          <w:szCs w:val="24"/>
        </w:rPr>
        <w:t>SOAH Docket No. 473-21-024</w:t>
      </w:r>
    </w:p>
    <w:p w14:paraId="7718A129" w14:textId="77777777" w:rsidR="00D87000" w:rsidRPr="00673E91" w:rsidRDefault="00D87000" w:rsidP="000F1F0C">
      <w:pPr>
        <w:pStyle w:val="NoSpacing"/>
        <w:jc w:val="center"/>
        <w:rPr>
          <w:rFonts w:ascii="Times New Roman" w:hAnsi="Times New Roman" w:cs="Times New Roman"/>
          <w:sz w:val="24"/>
          <w:szCs w:val="24"/>
        </w:rPr>
      </w:pPr>
      <w:r w:rsidRPr="00673E91">
        <w:rPr>
          <w:rFonts w:ascii="Times New Roman" w:hAnsi="Times New Roman" w:cs="Times New Roman"/>
          <w:sz w:val="24"/>
          <w:szCs w:val="24"/>
        </w:rPr>
        <w:t>PUC Docket No. 51023</w:t>
      </w:r>
    </w:p>
    <w:p w14:paraId="06EB9E21" w14:textId="77777777" w:rsidR="00D87000" w:rsidRPr="00673E91" w:rsidRDefault="00D87000" w:rsidP="000F1F0C">
      <w:pPr>
        <w:pStyle w:val="NoSpacing"/>
        <w:jc w:val="both"/>
        <w:rPr>
          <w:rFonts w:ascii="Times New Roman" w:hAnsi="Times New Roman" w:cs="Times New Roman"/>
          <w:sz w:val="24"/>
          <w:szCs w:val="24"/>
        </w:rPr>
      </w:pPr>
    </w:p>
    <w:p w14:paraId="181E11C3" w14:textId="77777777"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In Re: Application of the City of San Antonio</w:t>
      </w:r>
      <w:r w:rsidRPr="00673E91">
        <w:rPr>
          <w:rFonts w:ascii="Times New Roman" w:hAnsi="Times New Roman" w:cs="Times New Roman"/>
          <w:sz w:val="24"/>
          <w:szCs w:val="24"/>
        </w:rPr>
        <w:tab/>
      </w:r>
      <w:r w:rsidRPr="00673E91">
        <w:rPr>
          <w:rFonts w:ascii="Times New Roman" w:hAnsi="Times New Roman" w:cs="Times New Roman"/>
          <w:sz w:val="24"/>
          <w:szCs w:val="24"/>
        </w:rPr>
        <w:tab/>
        <w:t>*</w:t>
      </w:r>
    </w:p>
    <w:p w14:paraId="549C1B0A" w14:textId="77777777"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Acting by and through the City Public Service</w:t>
      </w:r>
      <w:r w:rsidRPr="00673E91">
        <w:rPr>
          <w:rFonts w:ascii="Times New Roman" w:hAnsi="Times New Roman" w:cs="Times New Roman"/>
          <w:sz w:val="24"/>
          <w:szCs w:val="24"/>
        </w:rPr>
        <w:tab/>
      </w:r>
      <w:r w:rsidRPr="00673E91">
        <w:rPr>
          <w:rFonts w:ascii="Times New Roman" w:hAnsi="Times New Roman" w:cs="Times New Roman"/>
          <w:sz w:val="24"/>
          <w:szCs w:val="24"/>
        </w:rPr>
        <w:tab/>
        <w:t>*</w:t>
      </w:r>
    </w:p>
    <w:p w14:paraId="03C62721" w14:textId="7FC644A7"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Board (CPS Energy) to amend its Certificate</w:t>
      </w:r>
      <w:r w:rsidRPr="00673E91">
        <w:rPr>
          <w:rFonts w:ascii="Times New Roman" w:hAnsi="Times New Roman" w:cs="Times New Roman"/>
          <w:sz w:val="24"/>
          <w:szCs w:val="24"/>
        </w:rPr>
        <w:tab/>
      </w:r>
      <w:r w:rsidRPr="00673E91">
        <w:rPr>
          <w:rFonts w:ascii="Times New Roman" w:hAnsi="Times New Roman" w:cs="Times New Roman"/>
          <w:sz w:val="24"/>
          <w:szCs w:val="24"/>
        </w:rPr>
        <w:tab/>
      </w:r>
      <w:r w:rsidR="00643CBB">
        <w:rPr>
          <w:rFonts w:ascii="Times New Roman" w:hAnsi="Times New Roman" w:cs="Times New Roman"/>
          <w:sz w:val="24"/>
          <w:szCs w:val="24"/>
        </w:rPr>
        <w:t xml:space="preserve">            </w:t>
      </w:r>
      <w:r w:rsidRPr="00673E91">
        <w:rPr>
          <w:rFonts w:ascii="Times New Roman" w:hAnsi="Times New Roman" w:cs="Times New Roman"/>
          <w:sz w:val="24"/>
          <w:szCs w:val="24"/>
        </w:rPr>
        <w:t>*</w:t>
      </w:r>
      <w:r w:rsidRPr="00673E91">
        <w:rPr>
          <w:rFonts w:ascii="Times New Roman" w:hAnsi="Times New Roman" w:cs="Times New Roman"/>
          <w:sz w:val="24"/>
          <w:szCs w:val="24"/>
        </w:rPr>
        <w:tab/>
        <w:t xml:space="preserve">Before the State Office of </w:t>
      </w:r>
      <w:bookmarkStart w:id="0" w:name="_GoBack"/>
      <w:bookmarkEnd w:id="0"/>
    </w:p>
    <w:p w14:paraId="63D7BDF4" w14:textId="77777777"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 xml:space="preserve">Of Convenience and Necessity for the </w:t>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t>*</w:t>
      </w:r>
      <w:r w:rsidRPr="00673E91">
        <w:rPr>
          <w:rFonts w:ascii="Times New Roman" w:hAnsi="Times New Roman" w:cs="Times New Roman"/>
          <w:sz w:val="24"/>
          <w:szCs w:val="24"/>
        </w:rPr>
        <w:tab/>
        <w:t>Administrative Hearings</w:t>
      </w:r>
    </w:p>
    <w:p w14:paraId="669F36D8" w14:textId="090FEDCD"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Proposed Scenic Loop 138-kV Transmission</w:t>
      </w:r>
      <w:r w:rsidRPr="00673E91">
        <w:rPr>
          <w:rFonts w:ascii="Times New Roman" w:hAnsi="Times New Roman" w:cs="Times New Roman"/>
          <w:sz w:val="24"/>
          <w:szCs w:val="24"/>
        </w:rPr>
        <w:tab/>
      </w:r>
      <w:r w:rsidRPr="00673E91">
        <w:rPr>
          <w:rFonts w:ascii="Times New Roman" w:hAnsi="Times New Roman" w:cs="Times New Roman"/>
          <w:sz w:val="24"/>
          <w:szCs w:val="24"/>
        </w:rPr>
        <w:tab/>
      </w:r>
      <w:r w:rsidR="00643CBB">
        <w:rPr>
          <w:rFonts w:ascii="Times New Roman" w:hAnsi="Times New Roman" w:cs="Times New Roman"/>
          <w:sz w:val="24"/>
          <w:szCs w:val="24"/>
        </w:rPr>
        <w:t xml:space="preserve">            </w:t>
      </w:r>
      <w:r w:rsidRPr="00673E91">
        <w:rPr>
          <w:rFonts w:ascii="Times New Roman" w:hAnsi="Times New Roman" w:cs="Times New Roman"/>
          <w:sz w:val="24"/>
          <w:szCs w:val="24"/>
        </w:rPr>
        <w:t>*</w:t>
      </w:r>
    </w:p>
    <w:p w14:paraId="0507EA51" w14:textId="43228326" w:rsidR="00D87000" w:rsidRPr="00673E91" w:rsidRDefault="00D87000" w:rsidP="000F1F0C">
      <w:pPr>
        <w:pStyle w:val="NoSpacing"/>
        <w:jc w:val="both"/>
        <w:rPr>
          <w:rFonts w:ascii="Times New Roman" w:hAnsi="Times New Roman" w:cs="Times New Roman"/>
          <w:sz w:val="24"/>
          <w:szCs w:val="24"/>
        </w:rPr>
      </w:pPr>
      <w:r w:rsidRPr="00673E91">
        <w:rPr>
          <w:rFonts w:ascii="Times New Roman" w:hAnsi="Times New Roman" w:cs="Times New Roman"/>
          <w:sz w:val="24"/>
          <w:szCs w:val="24"/>
        </w:rPr>
        <w:t>Line Project in Bexar County, Texas</w:t>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00643CBB">
        <w:rPr>
          <w:rFonts w:ascii="Times New Roman" w:hAnsi="Times New Roman" w:cs="Times New Roman"/>
          <w:sz w:val="24"/>
          <w:szCs w:val="24"/>
        </w:rPr>
        <w:t xml:space="preserve">            </w:t>
      </w:r>
      <w:r w:rsidRPr="00673E91">
        <w:rPr>
          <w:rFonts w:ascii="Times New Roman" w:hAnsi="Times New Roman" w:cs="Times New Roman"/>
          <w:sz w:val="24"/>
          <w:szCs w:val="24"/>
        </w:rPr>
        <w:t>*</w:t>
      </w:r>
    </w:p>
    <w:p w14:paraId="1BB4E3D8" w14:textId="77777777" w:rsidR="00D87000" w:rsidRPr="00673E91" w:rsidRDefault="00D87000" w:rsidP="000F1F0C">
      <w:pPr>
        <w:pStyle w:val="NoSpacing"/>
        <w:jc w:val="both"/>
        <w:rPr>
          <w:rFonts w:ascii="Times New Roman" w:hAnsi="Times New Roman" w:cs="Times New Roman"/>
          <w:sz w:val="24"/>
          <w:szCs w:val="24"/>
        </w:rPr>
      </w:pPr>
    </w:p>
    <w:p w14:paraId="059594B6" w14:textId="47FD8915" w:rsidR="00D87000" w:rsidRPr="00673E91" w:rsidRDefault="008261B6" w:rsidP="000F1F0C">
      <w:pPr>
        <w:pStyle w:val="NoSpacing"/>
        <w:jc w:val="center"/>
        <w:rPr>
          <w:rFonts w:ascii="Times New Roman" w:hAnsi="Times New Roman" w:cs="Times New Roman"/>
          <w:sz w:val="24"/>
          <w:szCs w:val="24"/>
        </w:rPr>
      </w:pPr>
      <w:proofErr w:type="gramStart"/>
      <w:r>
        <w:rPr>
          <w:rFonts w:ascii="Times New Roman" w:hAnsi="Times New Roman" w:cs="Times New Roman"/>
          <w:sz w:val="24"/>
          <w:szCs w:val="24"/>
        </w:rPr>
        <w:t>Direct testimony</w:t>
      </w:r>
      <w:r w:rsidR="00D87000" w:rsidRPr="00673E91">
        <w:rPr>
          <w:rFonts w:ascii="Times New Roman" w:hAnsi="Times New Roman" w:cs="Times New Roman"/>
          <w:sz w:val="24"/>
          <w:szCs w:val="24"/>
        </w:rPr>
        <w:t xml:space="preserve"> of Roy R. Barrera, Sr.</w:t>
      </w:r>
      <w:proofErr w:type="gramEnd"/>
    </w:p>
    <w:p w14:paraId="5676C948" w14:textId="77777777" w:rsidR="00D87000" w:rsidRPr="00673E91" w:rsidRDefault="00D87000" w:rsidP="000F1F0C">
      <w:pPr>
        <w:pStyle w:val="NoSpacing"/>
        <w:jc w:val="both"/>
        <w:rPr>
          <w:rFonts w:ascii="Times New Roman" w:hAnsi="Times New Roman" w:cs="Times New Roman"/>
          <w:sz w:val="24"/>
          <w:szCs w:val="24"/>
        </w:rPr>
      </w:pPr>
    </w:p>
    <w:p w14:paraId="2614ADB8" w14:textId="77777777" w:rsidR="00D87000" w:rsidRPr="00673E91" w:rsidRDefault="00D87000"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My name is Roy R. Barrera, Sr. and I have been a licensed practicing attorney in the State of Texas, SBOT 01808000, since 1951.</w:t>
      </w:r>
    </w:p>
    <w:p w14:paraId="0259282A" w14:textId="77777777" w:rsidR="00A02DD6" w:rsidRPr="00673E91" w:rsidRDefault="00A02DD6" w:rsidP="000F1F0C">
      <w:pPr>
        <w:pStyle w:val="NoSpacing"/>
        <w:ind w:left="720"/>
        <w:jc w:val="both"/>
        <w:rPr>
          <w:rFonts w:ascii="Times New Roman" w:hAnsi="Times New Roman" w:cs="Times New Roman"/>
          <w:sz w:val="24"/>
          <w:szCs w:val="24"/>
        </w:rPr>
      </w:pPr>
    </w:p>
    <w:p w14:paraId="31668F34" w14:textId="77777777" w:rsidR="00D87000" w:rsidRPr="00673E91" w:rsidRDefault="00D87000"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My mailing address is 26340 Toutant Beauregard Road, #3, Boerne, Texas and my physical home address is 26090 Toutant Beauregard Road, Boerne, Texas, 78006. </w:t>
      </w:r>
    </w:p>
    <w:p w14:paraId="46907D5B" w14:textId="77777777" w:rsidR="00A02DD6" w:rsidRPr="00673E91" w:rsidRDefault="00A02DD6" w:rsidP="000F1F0C">
      <w:pPr>
        <w:pStyle w:val="NoSpacing"/>
        <w:jc w:val="both"/>
        <w:rPr>
          <w:rFonts w:ascii="Times New Roman" w:hAnsi="Times New Roman" w:cs="Times New Roman"/>
          <w:sz w:val="24"/>
          <w:szCs w:val="24"/>
        </w:rPr>
      </w:pPr>
    </w:p>
    <w:p w14:paraId="3025F722" w14:textId="77777777" w:rsidR="00D87000" w:rsidRPr="00673E91" w:rsidRDefault="00D87000"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I own </w:t>
      </w:r>
      <w:r w:rsidR="00ED0838" w:rsidRPr="00673E91">
        <w:rPr>
          <w:rFonts w:ascii="Times New Roman" w:hAnsi="Times New Roman" w:cs="Times New Roman"/>
          <w:sz w:val="24"/>
          <w:szCs w:val="24"/>
        </w:rPr>
        <w:t>327 acres (+/-) in Bexar Count</w:t>
      </w:r>
      <w:r w:rsidR="0002671A" w:rsidRPr="00673E91">
        <w:rPr>
          <w:rFonts w:ascii="Times New Roman" w:hAnsi="Times New Roman" w:cs="Times New Roman"/>
          <w:sz w:val="24"/>
          <w:szCs w:val="24"/>
        </w:rPr>
        <w:t>y</w:t>
      </w:r>
      <w:r w:rsidR="00ED0838" w:rsidRPr="00673E91">
        <w:rPr>
          <w:rFonts w:ascii="Times New Roman" w:hAnsi="Times New Roman" w:cs="Times New Roman"/>
          <w:sz w:val="24"/>
          <w:szCs w:val="24"/>
        </w:rPr>
        <w:t xml:space="preserve"> which consists of the following: </w:t>
      </w:r>
    </w:p>
    <w:p w14:paraId="3B869C7B" w14:textId="77777777" w:rsidR="006E1789" w:rsidRPr="00673E91" w:rsidRDefault="00ED0838" w:rsidP="000F1F0C">
      <w:pPr>
        <w:pStyle w:val="NoSpacing"/>
        <w:numPr>
          <w:ilvl w:val="0"/>
          <w:numId w:val="2"/>
        </w:numPr>
        <w:jc w:val="both"/>
        <w:rPr>
          <w:rFonts w:ascii="Times New Roman" w:hAnsi="Times New Roman" w:cs="Times New Roman"/>
          <w:sz w:val="24"/>
          <w:szCs w:val="24"/>
        </w:rPr>
      </w:pPr>
      <w:r w:rsidRPr="00673E91">
        <w:rPr>
          <w:rFonts w:ascii="Times New Roman" w:hAnsi="Times New Roman" w:cs="Times New Roman"/>
          <w:sz w:val="24"/>
          <w:szCs w:val="24"/>
        </w:rPr>
        <w:t xml:space="preserve">68.4 acres of recorded wildlife management </w:t>
      </w:r>
      <w:r w:rsidR="00630121" w:rsidRPr="00673E91">
        <w:rPr>
          <w:rFonts w:ascii="Times New Roman" w:hAnsi="Times New Roman" w:cs="Times New Roman"/>
          <w:sz w:val="24"/>
          <w:szCs w:val="24"/>
        </w:rPr>
        <w:t>acreage (including another 32</w:t>
      </w:r>
      <w:r w:rsidR="006E1789" w:rsidRPr="00673E91">
        <w:rPr>
          <w:rFonts w:ascii="Times New Roman" w:hAnsi="Times New Roman" w:cs="Times New Roman"/>
          <w:sz w:val="24"/>
          <w:szCs w:val="24"/>
        </w:rPr>
        <w:t xml:space="preserve"> – 100 total) </w:t>
      </w:r>
      <w:r w:rsidR="00630121" w:rsidRPr="00673E91">
        <w:rPr>
          <w:rFonts w:ascii="Times New Roman" w:hAnsi="Times New Roman" w:cs="Times New Roman"/>
          <w:sz w:val="24"/>
          <w:szCs w:val="24"/>
        </w:rPr>
        <w:t xml:space="preserve">which </w:t>
      </w:r>
      <w:r w:rsidR="006E1789" w:rsidRPr="00673E91">
        <w:rPr>
          <w:rFonts w:ascii="Times New Roman" w:hAnsi="Times New Roman" w:cs="Times New Roman"/>
          <w:sz w:val="24"/>
          <w:szCs w:val="24"/>
        </w:rPr>
        <w:t>I</w:t>
      </w:r>
      <w:r w:rsidR="00630121" w:rsidRPr="00673E91">
        <w:rPr>
          <w:rFonts w:ascii="Times New Roman" w:hAnsi="Times New Roman" w:cs="Times New Roman"/>
          <w:sz w:val="24"/>
          <w:szCs w:val="24"/>
        </w:rPr>
        <w:t xml:space="preserve"> have spent thousands of dollars on and in concert with Lola Maverick </w:t>
      </w:r>
      <w:proofErr w:type="spellStart"/>
      <w:r w:rsidR="00630121" w:rsidRPr="00673E91">
        <w:rPr>
          <w:rFonts w:ascii="Times New Roman" w:hAnsi="Times New Roman" w:cs="Times New Roman"/>
          <w:sz w:val="24"/>
          <w:szCs w:val="24"/>
        </w:rPr>
        <w:t>Moonfrog</w:t>
      </w:r>
      <w:proofErr w:type="spellEnd"/>
      <w:r w:rsidR="00630121" w:rsidRPr="00673E91">
        <w:rPr>
          <w:rFonts w:ascii="Times New Roman" w:hAnsi="Times New Roman" w:cs="Times New Roman"/>
          <w:sz w:val="24"/>
          <w:szCs w:val="24"/>
        </w:rPr>
        <w:t xml:space="preserve"> for wildlife conservation.</w:t>
      </w:r>
      <w:r w:rsidR="0002671A" w:rsidRPr="00673E91">
        <w:rPr>
          <w:rFonts w:ascii="Times New Roman" w:hAnsi="Times New Roman" w:cs="Times New Roman"/>
          <w:sz w:val="24"/>
          <w:szCs w:val="24"/>
        </w:rPr>
        <w:t xml:space="preserve"> </w:t>
      </w:r>
    </w:p>
    <w:p w14:paraId="362DFF50" w14:textId="77777777" w:rsidR="00ED0838" w:rsidRPr="00673E91" w:rsidRDefault="0002671A" w:rsidP="000F1F0C">
      <w:pPr>
        <w:pStyle w:val="NoSpacing"/>
        <w:ind w:left="1800"/>
        <w:jc w:val="both"/>
        <w:rPr>
          <w:rFonts w:ascii="Times New Roman" w:hAnsi="Times New Roman" w:cs="Times New Roman"/>
          <w:sz w:val="24"/>
          <w:szCs w:val="24"/>
        </w:rPr>
      </w:pPr>
      <w:r w:rsidRPr="00673E91">
        <w:rPr>
          <w:rFonts w:ascii="Times New Roman" w:hAnsi="Times New Roman" w:cs="Times New Roman"/>
          <w:sz w:val="24"/>
          <w:szCs w:val="24"/>
        </w:rPr>
        <w:t xml:space="preserve"> </w:t>
      </w:r>
    </w:p>
    <w:p w14:paraId="1DA877BB" w14:textId="77777777" w:rsidR="00ED0838" w:rsidRPr="00673E91" w:rsidRDefault="00ED0838" w:rsidP="000F1F0C">
      <w:pPr>
        <w:pStyle w:val="NoSpacing"/>
        <w:numPr>
          <w:ilvl w:val="0"/>
          <w:numId w:val="2"/>
        </w:numPr>
        <w:jc w:val="both"/>
        <w:rPr>
          <w:rFonts w:ascii="Times New Roman" w:hAnsi="Times New Roman" w:cs="Times New Roman"/>
          <w:sz w:val="24"/>
          <w:szCs w:val="24"/>
        </w:rPr>
      </w:pPr>
      <w:r w:rsidRPr="00673E91">
        <w:rPr>
          <w:rFonts w:ascii="Times New Roman" w:hAnsi="Times New Roman" w:cs="Times New Roman"/>
          <w:sz w:val="24"/>
          <w:szCs w:val="24"/>
        </w:rPr>
        <w:t>193.27 acres of range/brush and improved pastureland which features:</w:t>
      </w:r>
    </w:p>
    <w:p w14:paraId="63060857" w14:textId="77777777" w:rsidR="006E1789" w:rsidRPr="00673E91" w:rsidRDefault="006E1789" w:rsidP="000F1F0C">
      <w:pPr>
        <w:pStyle w:val="NoSpacing"/>
        <w:jc w:val="both"/>
        <w:rPr>
          <w:rFonts w:ascii="Times New Roman" w:hAnsi="Times New Roman" w:cs="Times New Roman"/>
          <w:sz w:val="24"/>
          <w:szCs w:val="24"/>
        </w:rPr>
      </w:pPr>
    </w:p>
    <w:p w14:paraId="797ACF6A" w14:textId="77777777" w:rsidR="00ED0838" w:rsidRPr="00673E91" w:rsidRDefault="004F4B9A" w:rsidP="000F1F0C">
      <w:pPr>
        <w:pStyle w:val="NoSpacing"/>
        <w:numPr>
          <w:ilvl w:val="0"/>
          <w:numId w:val="3"/>
        </w:numPr>
        <w:jc w:val="both"/>
        <w:rPr>
          <w:rFonts w:ascii="Times New Roman" w:hAnsi="Times New Roman" w:cs="Times New Roman"/>
          <w:sz w:val="24"/>
          <w:szCs w:val="24"/>
        </w:rPr>
      </w:pPr>
      <w:proofErr w:type="spellStart"/>
      <w:r w:rsidRPr="00673E91">
        <w:rPr>
          <w:rFonts w:ascii="Times New Roman" w:hAnsi="Times New Roman" w:cs="Times New Roman"/>
          <w:sz w:val="24"/>
          <w:szCs w:val="24"/>
        </w:rPr>
        <w:t>Heidemann</w:t>
      </w:r>
      <w:proofErr w:type="spellEnd"/>
      <w:r w:rsidRPr="00673E91">
        <w:rPr>
          <w:rFonts w:ascii="Times New Roman" w:hAnsi="Times New Roman" w:cs="Times New Roman"/>
          <w:sz w:val="24"/>
          <w:szCs w:val="24"/>
        </w:rPr>
        <w:t xml:space="preserve"> Family Cemetery (established pre 1840) </w:t>
      </w:r>
      <w:r w:rsidR="00ED0838" w:rsidRPr="00673E91">
        <w:rPr>
          <w:rFonts w:ascii="Times New Roman" w:hAnsi="Times New Roman" w:cs="Times New Roman"/>
          <w:sz w:val="24"/>
          <w:szCs w:val="24"/>
        </w:rPr>
        <w:t xml:space="preserve">A Texas Historic Commission (THC) Registered Historic </w:t>
      </w:r>
      <w:r w:rsidRPr="00673E91">
        <w:rPr>
          <w:rFonts w:ascii="Times New Roman" w:hAnsi="Times New Roman" w:cs="Times New Roman"/>
          <w:sz w:val="24"/>
          <w:szCs w:val="24"/>
        </w:rPr>
        <w:t xml:space="preserve">Cemetery </w:t>
      </w:r>
    </w:p>
    <w:p w14:paraId="7773FF3B" w14:textId="77777777" w:rsidR="00ED0838" w:rsidRPr="00673E91" w:rsidRDefault="004F4B9A" w:rsidP="000F1F0C">
      <w:pPr>
        <w:pStyle w:val="NoSpacing"/>
        <w:numPr>
          <w:ilvl w:val="0"/>
          <w:numId w:val="3"/>
        </w:numPr>
        <w:jc w:val="both"/>
        <w:rPr>
          <w:rFonts w:ascii="Times New Roman" w:hAnsi="Times New Roman" w:cs="Times New Roman"/>
          <w:sz w:val="24"/>
          <w:szCs w:val="24"/>
        </w:rPr>
      </w:pPr>
      <w:proofErr w:type="spellStart"/>
      <w:r w:rsidRPr="00673E91">
        <w:rPr>
          <w:rFonts w:ascii="Times New Roman" w:hAnsi="Times New Roman" w:cs="Times New Roman"/>
          <w:sz w:val="24"/>
          <w:szCs w:val="24"/>
        </w:rPr>
        <w:t>Heidemann</w:t>
      </w:r>
      <w:proofErr w:type="spellEnd"/>
      <w:r w:rsidRPr="00673E91">
        <w:rPr>
          <w:rFonts w:ascii="Times New Roman" w:hAnsi="Times New Roman" w:cs="Times New Roman"/>
          <w:sz w:val="24"/>
          <w:szCs w:val="24"/>
        </w:rPr>
        <w:t xml:space="preserve"> Ranch Complex (established early 1800) which is listed on the </w:t>
      </w:r>
      <w:r w:rsidR="00ED0838" w:rsidRPr="00673E91">
        <w:rPr>
          <w:rFonts w:ascii="Times New Roman" w:hAnsi="Times New Roman" w:cs="Times New Roman"/>
          <w:sz w:val="24"/>
          <w:szCs w:val="24"/>
        </w:rPr>
        <w:t>National Registry of Historic Farms and Ranches</w:t>
      </w:r>
      <w:r w:rsidR="00783AF7" w:rsidRPr="00673E91">
        <w:rPr>
          <w:rFonts w:ascii="Times New Roman" w:hAnsi="Times New Roman" w:cs="Times New Roman"/>
          <w:sz w:val="24"/>
          <w:szCs w:val="24"/>
        </w:rPr>
        <w:t xml:space="preserve"> – </w:t>
      </w:r>
    </w:p>
    <w:p w14:paraId="38135FAA" w14:textId="77777777" w:rsidR="00783AF7" w:rsidRPr="00673E91" w:rsidRDefault="00783AF7" w:rsidP="000F1F0C">
      <w:pPr>
        <w:pStyle w:val="NoSpacing"/>
        <w:numPr>
          <w:ilvl w:val="0"/>
          <w:numId w:val="3"/>
        </w:numPr>
        <w:jc w:val="both"/>
        <w:rPr>
          <w:rFonts w:ascii="Times New Roman" w:hAnsi="Times New Roman" w:cs="Times New Roman"/>
          <w:sz w:val="24"/>
          <w:szCs w:val="24"/>
        </w:rPr>
      </w:pPr>
      <w:r w:rsidRPr="00673E91">
        <w:rPr>
          <w:rFonts w:ascii="Times New Roman" w:hAnsi="Times New Roman" w:cs="Times New Roman"/>
          <w:sz w:val="24"/>
          <w:szCs w:val="24"/>
        </w:rPr>
        <w:t>A natural spring fed pond</w:t>
      </w:r>
      <w:r w:rsidR="00630121" w:rsidRPr="00673E91">
        <w:rPr>
          <w:rFonts w:ascii="Times New Roman" w:hAnsi="Times New Roman" w:cs="Times New Roman"/>
          <w:sz w:val="24"/>
          <w:szCs w:val="24"/>
        </w:rPr>
        <w:t xml:space="preserve"> – stocked for fishing</w:t>
      </w:r>
    </w:p>
    <w:p w14:paraId="5A49BF85" w14:textId="77777777" w:rsidR="00783AF7" w:rsidRPr="00673E91" w:rsidRDefault="00783AF7" w:rsidP="000F1F0C">
      <w:pPr>
        <w:pStyle w:val="NoSpacing"/>
        <w:numPr>
          <w:ilvl w:val="0"/>
          <w:numId w:val="3"/>
        </w:numPr>
        <w:jc w:val="both"/>
        <w:rPr>
          <w:rFonts w:ascii="Times New Roman" w:hAnsi="Times New Roman" w:cs="Times New Roman"/>
          <w:sz w:val="24"/>
          <w:szCs w:val="24"/>
        </w:rPr>
      </w:pPr>
      <w:r w:rsidRPr="00673E91">
        <w:rPr>
          <w:rFonts w:ascii="Times New Roman" w:hAnsi="Times New Roman" w:cs="Times New Roman"/>
          <w:sz w:val="24"/>
          <w:szCs w:val="24"/>
        </w:rPr>
        <w:t>A stock tank fed by windmill</w:t>
      </w:r>
      <w:r w:rsidR="00630121" w:rsidRPr="00673E91">
        <w:rPr>
          <w:rFonts w:ascii="Times New Roman" w:hAnsi="Times New Roman" w:cs="Times New Roman"/>
          <w:sz w:val="24"/>
          <w:szCs w:val="24"/>
        </w:rPr>
        <w:t xml:space="preserve"> – stocked for fishing</w:t>
      </w:r>
    </w:p>
    <w:p w14:paraId="5A452516" w14:textId="77777777" w:rsidR="00630121" w:rsidRPr="00673E91" w:rsidRDefault="00630121" w:rsidP="000F1F0C">
      <w:pPr>
        <w:pStyle w:val="NoSpacing"/>
        <w:ind w:left="2520"/>
        <w:jc w:val="both"/>
        <w:rPr>
          <w:rFonts w:ascii="Times New Roman" w:hAnsi="Times New Roman" w:cs="Times New Roman"/>
          <w:sz w:val="24"/>
          <w:szCs w:val="24"/>
        </w:rPr>
      </w:pPr>
      <w:r w:rsidRPr="00673E91">
        <w:rPr>
          <w:rFonts w:ascii="Times New Roman" w:hAnsi="Times New Roman" w:cs="Times New Roman"/>
          <w:sz w:val="24"/>
          <w:szCs w:val="24"/>
        </w:rPr>
        <w:t>(</w:t>
      </w:r>
      <w:proofErr w:type="gramStart"/>
      <w:r w:rsidRPr="00673E91">
        <w:rPr>
          <w:rFonts w:ascii="Times New Roman" w:hAnsi="Times New Roman" w:cs="Times New Roman"/>
          <w:sz w:val="24"/>
          <w:szCs w:val="24"/>
        </w:rPr>
        <w:t>both</w:t>
      </w:r>
      <w:proofErr w:type="gramEnd"/>
      <w:r w:rsidRPr="00673E91">
        <w:rPr>
          <w:rFonts w:ascii="Times New Roman" w:hAnsi="Times New Roman" w:cs="Times New Roman"/>
          <w:sz w:val="24"/>
          <w:szCs w:val="24"/>
        </w:rPr>
        <w:t xml:space="preserve"> the pond and tank have become the landing and breeding ground for two species of duc</w:t>
      </w:r>
      <w:r w:rsidR="0002671A" w:rsidRPr="00673E91">
        <w:rPr>
          <w:rFonts w:ascii="Times New Roman" w:hAnsi="Times New Roman" w:cs="Times New Roman"/>
          <w:sz w:val="24"/>
          <w:szCs w:val="24"/>
        </w:rPr>
        <w:t>k</w:t>
      </w:r>
      <w:r w:rsidRPr="00673E91">
        <w:rPr>
          <w:rFonts w:ascii="Times New Roman" w:hAnsi="Times New Roman" w:cs="Times New Roman"/>
          <w:sz w:val="24"/>
          <w:szCs w:val="24"/>
        </w:rPr>
        <w:t>– Black Bellied Whistlers (aka Mexican Tree ducks) and Egyptian geese.</w:t>
      </w:r>
    </w:p>
    <w:p w14:paraId="29AC99AE" w14:textId="77777777" w:rsidR="00783AF7" w:rsidRPr="00673E91" w:rsidRDefault="004F4B9A" w:rsidP="000F1F0C">
      <w:pPr>
        <w:pStyle w:val="NoSpacing"/>
        <w:numPr>
          <w:ilvl w:val="0"/>
          <w:numId w:val="3"/>
        </w:numPr>
        <w:jc w:val="both"/>
        <w:rPr>
          <w:rFonts w:ascii="Times New Roman" w:hAnsi="Times New Roman" w:cs="Times New Roman"/>
          <w:sz w:val="24"/>
          <w:szCs w:val="24"/>
        </w:rPr>
      </w:pPr>
      <w:r w:rsidRPr="00673E91">
        <w:rPr>
          <w:rFonts w:ascii="Times New Roman" w:hAnsi="Times New Roman" w:cs="Times New Roman"/>
          <w:sz w:val="24"/>
          <w:szCs w:val="24"/>
        </w:rPr>
        <w:t>Improved grassland for stock</w:t>
      </w:r>
    </w:p>
    <w:p w14:paraId="5D907623" w14:textId="77777777" w:rsidR="004F4B9A" w:rsidRPr="00673E91" w:rsidRDefault="004F4B9A" w:rsidP="000F1F0C">
      <w:pPr>
        <w:pStyle w:val="NoSpacing"/>
        <w:numPr>
          <w:ilvl w:val="0"/>
          <w:numId w:val="3"/>
        </w:numPr>
        <w:jc w:val="both"/>
        <w:rPr>
          <w:rFonts w:ascii="Times New Roman" w:hAnsi="Times New Roman" w:cs="Times New Roman"/>
          <w:sz w:val="24"/>
          <w:szCs w:val="24"/>
        </w:rPr>
      </w:pPr>
      <w:r w:rsidRPr="00673E91">
        <w:rPr>
          <w:rFonts w:ascii="Times New Roman" w:hAnsi="Times New Roman" w:cs="Times New Roman"/>
          <w:sz w:val="24"/>
          <w:szCs w:val="24"/>
        </w:rPr>
        <w:t>Natural brush cedar for wildlife</w:t>
      </w:r>
    </w:p>
    <w:p w14:paraId="0A10F2F6" w14:textId="77777777" w:rsidR="004F4B9A" w:rsidRPr="00673E91" w:rsidRDefault="004F4B9A" w:rsidP="000F1F0C">
      <w:pPr>
        <w:pStyle w:val="NoSpacing"/>
        <w:numPr>
          <w:ilvl w:val="0"/>
          <w:numId w:val="3"/>
        </w:numPr>
        <w:jc w:val="both"/>
        <w:rPr>
          <w:rFonts w:ascii="Times New Roman" w:hAnsi="Times New Roman" w:cs="Times New Roman"/>
          <w:sz w:val="24"/>
          <w:szCs w:val="24"/>
        </w:rPr>
      </w:pPr>
      <w:r w:rsidRPr="00673E91">
        <w:rPr>
          <w:rFonts w:ascii="Times New Roman" w:hAnsi="Times New Roman" w:cs="Times New Roman"/>
          <w:sz w:val="24"/>
          <w:szCs w:val="24"/>
        </w:rPr>
        <w:t>7 Residential (Family) homes of myself, my children and grandchildren…..</w:t>
      </w:r>
    </w:p>
    <w:p w14:paraId="47457D77"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Roy R. Barrera, Sr.</w:t>
      </w:r>
      <w:r w:rsidR="002A05EB" w:rsidRPr="00673E91">
        <w:rPr>
          <w:rFonts w:ascii="Times New Roman" w:hAnsi="Times New Roman" w:cs="Times New Roman"/>
          <w:sz w:val="24"/>
          <w:szCs w:val="24"/>
        </w:rPr>
        <w:t xml:space="preserve"> (owner since 1971</w:t>
      </w:r>
      <w:r w:rsidR="001B7416" w:rsidRPr="00673E91">
        <w:rPr>
          <w:rFonts w:ascii="Times New Roman" w:hAnsi="Times New Roman" w:cs="Times New Roman"/>
          <w:sz w:val="24"/>
          <w:szCs w:val="24"/>
        </w:rPr>
        <w:t xml:space="preserve"> in residence since 2015</w:t>
      </w:r>
      <w:r w:rsidR="002A05EB" w:rsidRPr="00673E91">
        <w:rPr>
          <w:rFonts w:ascii="Times New Roman" w:hAnsi="Times New Roman" w:cs="Times New Roman"/>
          <w:sz w:val="24"/>
          <w:szCs w:val="24"/>
        </w:rPr>
        <w:t>)</w:t>
      </w:r>
    </w:p>
    <w:p w14:paraId="4FEB1D9D"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Roy R. Barrera, Jr. &amp; wife Sally (</w:t>
      </w:r>
      <w:r w:rsidR="002A05EB" w:rsidRPr="00673E91">
        <w:rPr>
          <w:rFonts w:ascii="Times New Roman" w:hAnsi="Times New Roman" w:cs="Times New Roman"/>
          <w:sz w:val="24"/>
          <w:szCs w:val="24"/>
        </w:rPr>
        <w:t>in residence since</w:t>
      </w:r>
      <w:r w:rsidRPr="00673E91">
        <w:rPr>
          <w:rFonts w:ascii="Times New Roman" w:hAnsi="Times New Roman" w:cs="Times New Roman"/>
          <w:sz w:val="24"/>
          <w:szCs w:val="24"/>
        </w:rPr>
        <w:t xml:space="preserve"> </w:t>
      </w:r>
      <w:r w:rsidR="002A05EB" w:rsidRPr="00673E91">
        <w:rPr>
          <w:rFonts w:ascii="Times New Roman" w:hAnsi="Times New Roman" w:cs="Times New Roman"/>
          <w:sz w:val="24"/>
          <w:szCs w:val="24"/>
        </w:rPr>
        <w:t>1973)</w:t>
      </w:r>
    </w:p>
    <w:p w14:paraId="09DBF2A5"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Carmen Alice B. Ramirez &amp; husband Rick</w:t>
      </w:r>
      <w:r w:rsidR="002A05EB" w:rsidRPr="00673E91">
        <w:rPr>
          <w:rFonts w:ascii="Times New Roman" w:hAnsi="Times New Roman" w:cs="Times New Roman"/>
          <w:sz w:val="24"/>
          <w:szCs w:val="24"/>
        </w:rPr>
        <w:t xml:space="preserve"> (in residence since 1980)</w:t>
      </w:r>
    </w:p>
    <w:p w14:paraId="55F858EA"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Bobby Barrera &amp; wife Karen</w:t>
      </w:r>
      <w:r w:rsidR="002A05EB" w:rsidRPr="00673E91">
        <w:rPr>
          <w:rFonts w:ascii="Times New Roman" w:hAnsi="Times New Roman" w:cs="Times New Roman"/>
          <w:sz w:val="24"/>
          <w:szCs w:val="24"/>
        </w:rPr>
        <w:t xml:space="preserve"> (in residence since 1985)</w:t>
      </w:r>
    </w:p>
    <w:p w14:paraId="3377F2F5"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Roy R. Barrera, III &amp; wife Jaime</w:t>
      </w:r>
      <w:r w:rsidR="002A05EB" w:rsidRPr="00673E91">
        <w:rPr>
          <w:rFonts w:ascii="Times New Roman" w:hAnsi="Times New Roman" w:cs="Times New Roman"/>
          <w:sz w:val="24"/>
          <w:szCs w:val="24"/>
        </w:rPr>
        <w:t xml:space="preserve"> (in residence since 19</w:t>
      </w:r>
      <w:r w:rsidR="0002671A" w:rsidRPr="00673E91">
        <w:rPr>
          <w:rFonts w:ascii="Times New Roman" w:hAnsi="Times New Roman" w:cs="Times New Roman"/>
          <w:sz w:val="24"/>
          <w:szCs w:val="24"/>
        </w:rPr>
        <w:t>8</w:t>
      </w:r>
      <w:r w:rsidR="002A05EB" w:rsidRPr="00673E91">
        <w:rPr>
          <w:rFonts w:ascii="Times New Roman" w:hAnsi="Times New Roman" w:cs="Times New Roman"/>
          <w:sz w:val="24"/>
          <w:szCs w:val="24"/>
        </w:rPr>
        <w:t>7)</w:t>
      </w:r>
    </w:p>
    <w:p w14:paraId="1BB074B4" w14:textId="77777777" w:rsidR="004F4B9A" w:rsidRPr="00673E91" w:rsidRDefault="004F4B9A"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Mark J. Barrera &amp; wife Abril</w:t>
      </w:r>
      <w:r w:rsidR="002A05EB" w:rsidRPr="00673E91">
        <w:rPr>
          <w:rFonts w:ascii="Times New Roman" w:hAnsi="Times New Roman" w:cs="Times New Roman"/>
          <w:sz w:val="24"/>
          <w:szCs w:val="24"/>
        </w:rPr>
        <w:t xml:space="preserve"> (in residence since 2005)</w:t>
      </w:r>
    </w:p>
    <w:p w14:paraId="5B79CCBE" w14:textId="77777777" w:rsidR="001B7416" w:rsidRPr="00673E91" w:rsidRDefault="001B7416"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Gilbert E. Barrera (in residence since 2015)</w:t>
      </w:r>
    </w:p>
    <w:p w14:paraId="6AB08D6E" w14:textId="77777777" w:rsidR="004F4B9A" w:rsidRPr="00673E91" w:rsidRDefault="002A05EB"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lastRenderedPageBreak/>
        <w:t xml:space="preserve">Monica Ramirez </w:t>
      </w:r>
      <w:proofErr w:type="spellStart"/>
      <w:r w:rsidRPr="00673E91">
        <w:rPr>
          <w:rFonts w:ascii="Times New Roman" w:hAnsi="Times New Roman" w:cs="Times New Roman"/>
          <w:sz w:val="24"/>
          <w:szCs w:val="24"/>
        </w:rPr>
        <w:t>Khirallah</w:t>
      </w:r>
      <w:proofErr w:type="spellEnd"/>
      <w:r w:rsidRPr="00673E91">
        <w:rPr>
          <w:rFonts w:ascii="Times New Roman" w:hAnsi="Times New Roman" w:cs="Times New Roman"/>
          <w:sz w:val="24"/>
          <w:szCs w:val="24"/>
        </w:rPr>
        <w:t xml:space="preserve"> &amp; husband David (-proposed residence 2021)</w:t>
      </w:r>
    </w:p>
    <w:p w14:paraId="122EB132" w14:textId="77777777" w:rsidR="002A05EB" w:rsidRPr="00673E91" w:rsidRDefault="002A05EB" w:rsidP="000F1F0C">
      <w:pPr>
        <w:pStyle w:val="NoSpacing"/>
        <w:numPr>
          <w:ilvl w:val="1"/>
          <w:numId w:val="3"/>
        </w:numPr>
        <w:jc w:val="both"/>
        <w:rPr>
          <w:rFonts w:ascii="Times New Roman" w:hAnsi="Times New Roman" w:cs="Times New Roman"/>
          <w:sz w:val="24"/>
          <w:szCs w:val="24"/>
        </w:rPr>
      </w:pPr>
      <w:r w:rsidRPr="00673E91">
        <w:rPr>
          <w:rFonts w:ascii="Times New Roman" w:hAnsi="Times New Roman" w:cs="Times New Roman"/>
          <w:sz w:val="24"/>
          <w:szCs w:val="24"/>
        </w:rPr>
        <w:t>Marissa Barrera Morales &amp; husband Lawrence (future residence)</w:t>
      </w:r>
    </w:p>
    <w:p w14:paraId="245084C9" w14:textId="77777777" w:rsidR="006E1789" w:rsidRPr="00673E91" w:rsidRDefault="006E1789" w:rsidP="000F1F0C">
      <w:pPr>
        <w:pStyle w:val="NoSpacing"/>
        <w:ind w:left="2520"/>
        <w:jc w:val="both"/>
        <w:rPr>
          <w:rFonts w:ascii="Times New Roman" w:hAnsi="Times New Roman" w:cs="Times New Roman"/>
          <w:sz w:val="24"/>
          <w:szCs w:val="24"/>
        </w:rPr>
      </w:pPr>
    </w:p>
    <w:p w14:paraId="4002E0A5" w14:textId="77777777" w:rsidR="001B7416" w:rsidRPr="00673E91" w:rsidRDefault="001B7416" w:rsidP="000F1F0C">
      <w:pPr>
        <w:pStyle w:val="NoSpacing"/>
        <w:numPr>
          <w:ilvl w:val="0"/>
          <w:numId w:val="2"/>
        </w:numPr>
        <w:jc w:val="both"/>
        <w:rPr>
          <w:rFonts w:ascii="Times New Roman" w:hAnsi="Times New Roman" w:cs="Times New Roman"/>
          <w:sz w:val="24"/>
          <w:szCs w:val="24"/>
        </w:rPr>
      </w:pPr>
      <w:r w:rsidRPr="00673E91">
        <w:rPr>
          <w:rFonts w:ascii="Times New Roman" w:hAnsi="Times New Roman" w:cs="Times New Roman"/>
          <w:sz w:val="24"/>
          <w:szCs w:val="24"/>
        </w:rPr>
        <w:t>65.0 acres of rangeland</w:t>
      </w:r>
    </w:p>
    <w:p w14:paraId="4970FAAC" w14:textId="77777777" w:rsidR="001B7416" w:rsidRPr="00673E91" w:rsidRDefault="001B7416" w:rsidP="000F1F0C">
      <w:pPr>
        <w:pStyle w:val="NoSpacing"/>
        <w:ind w:left="1800"/>
        <w:jc w:val="both"/>
        <w:rPr>
          <w:rFonts w:ascii="Times New Roman" w:hAnsi="Times New Roman" w:cs="Times New Roman"/>
          <w:sz w:val="24"/>
          <w:szCs w:val="24"/>
        </w:rPr>
      </w:pPr>
    </w:p>
    <w:p w14:paraId="0E4D856F" w14:textId="77777777" w:rsidR="00A02DD6" w:rsidRPr="00673E91" w:rsidRDefault="002A05EB"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In addition to the Historic </w:t>
      </w:r>
      <w:proofErr w:type="spellStart"/>
      <w:r w:rsidRPr="00673E91">
        <w:rPr>
          <w:rFonts w:ascii="Times New Roman" w:hAnsi="Times New Roman" w:cs="Times New Roman"/>
          <w:sz w:val="24"/>
          <w:szCs w:val="24"/>
        </w:rPr>
        <w:t>Heidemann</w:t>
      </w:r>
      <w:proofErr w:type="spellEnd"/>
      <w:r w:rsidRPr="00673E91">
        <w:rPr>
          <w:rFonts w:ascii="Times New Roman" w:hAnsi="Times New Roman" w:cs="Times New Roman"/>
          <w:sz w:val="24"/>
          <w:szCs w:val="24"/>
        </w:rPr>
        <w:t xml:space="preserve"> Family Cemetery, I have</w:t>
      </w:r>
      <w:r w:rsidR="00A02DD6" w:rsidRPr="00673E91">
        <w:rPr>
          <w:rFonts w:ascii="Times New Roman" w:hAnsi="Times New Roman" w:cs="Times New Roman"/>
          <w:sz w:val="24"/>
          <w:szCs w:val="24"/>
        </w:rPr>
        <w:t xml:space="preserve"> interred my parents, my wife’s parents, my wife, my sister</w:t>
      </w:r>
      <w:proofErr w:type="gramStart"/>
      <w:r w:rsidR="00A02DD6" w:rsidRPr="00673E91">
        <w:rPr>
          <w:rFonts w:ascii="Times New Roman" w:hAnsi="Times New Roman" w:cs="Times New Roman"/>
          <w:sz w:val="24"/>
          <w:szCs w:val="24"/>
        </w:rPr>
        <w:t>,  two</w:t>
      </w:r>
      <w:proofErr w:type="gramEnd"/>
      <w:r w:rsidR="00A02DD6" w:rsidRPr="00673E91">
        <w:rPr>
          <w:rFonts w:ascii="Times New Roman" w:hAnsi="Times New Roman" w:cs="Times New Roman"/>
          <w:sz w:val="24"/>
          <w:szCs w:val="24"/>
        </w:rPr>
        <w:t xml:space="preserve"> great grandchildren and my nephew in the Barrera</w:t>
      </w:r>
      <w:r w:rsidR="0002671A" w:rsidRPr="00673E91">
        <w:rPr>
          <w:rFonts w:ascii="Times New Roman" w:hAnsi="Times New Roman" w:cs="Times New Roman"/>
          <w:sz w:val="24"/>
          <w:szCs w:val="24"/>
        </w:rPr>
        <w:t>-</w:t>
      </w:r>
      <w:proofErr w:type="spellStart"/>
      <w:r w:rsidR="00A02DD6" w:rsidRPr="00673E91">
        <w:rPr>
          <w:rFonts w:ascii="Times New Roman" w:hAnsi="Times New Roman" w:cs="Times New Roman"/>
          <w:sz w:val="24"/>
          <w:szCs w:val="24"/>
        </w:rPr>
        <w:t>Zendejas</w:t>
      </w:r>
      <w:proofErr w:type="spellEnd"/>
      <w:r w:rsidR="00A02DD6" w:rsidRPr="00673E91">
        <w:rPr>
          <w:rFonts w:ascii="Times New Roman" w:hAnsi="Times New Roman" w:cs="Times New Roman"/>
          <w:sz w:val="24"/>
          <w:szCs w:val="24"/>
        </w:rPr>
        <w:t xml:space="preserve"> Family Cemetery.  It is a great labor of love and care which has gone into the planning and maintenance of this final resting place for our family.</w:t>
      </w:r>
    </w:p>
    <w:p w14:paraId="4F04AAD8" w14:textId="77777777" w:rsidR="00A02DD6" w:rsidRPr="00673E91" w:rsidRDefault="00A02DD6" w:rsidP="000F1F0C">
      <w:pPr>
        <w:pStyle w:val="NoSpacing"/>
        <w:ind w:left="720"/>
        <w:jc w:val="both"/>
        <w:rPr>
          <w:rFonts w:ascii="Times New Roman" w:hAnsi="Times New Roman" w:cs="Times New Roman"/>
          <w:sz w:val="24"/>
          <w:szCs w:val="24"/>
        </w:rPr>
      </w:pPr>
    </w:p>
    <w:p w14:paraId="011B112A" w14:textId="77777777" w:rsidR="00A02DD6" w:rsidRPr="00673E91" w:rsidRDefault="00A02DD6"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Centrally located on the property is a family picnic park which has improvements of an outdoor kitchen, 2 bathrooms</w:t>
      </w:r>
      <w:proofErr w:type="gramStart"/>
      <w:r w:rsidRPr="00673E91">
        <w:rPr>
          <w:rFonts w:ascii="Times New Roman" w:hAnsi="Times New Roman" w:cs="Times New Roman"/>
          <w:sz w:val="24"/>
          <w:szCs w:val="24"/>
        </w:rPr>
        <w:t>,  barbeque</w:t>
      </w:r>
      <w:proofErr w:type="gramEnd"/>
      <w:r w:rsidRPr="00673E91">
        <w:rPr>
          <w:rFonts w:ascii="Times New Roman" w:hAnsi="Times New Roman" w:cs="Times New Roman"/>
          <w:sz w:val="24"/>
          <w:szCs w:val="24"/>
        </w:rPr>
        <w:t xml:space="preserve">/smoker pit, several covered patios, lighted sidewalks, flagstone patio and improved manicured lawn.   The Picnic area has been used in the past by various and sundry charitable and social organizations for fundraising events and most recently by one of my granddaughters for her wedding.   </w:t>
      </w:r>
    </w:p>
    <w:p w14:paraId="066E32EE" w14:textId="77777777" w:rsidR="00A02DD6" w:rsidRPr="00673E91" w:rsidRDefault="00A02DD6" w:rsidP="000F1F0C">
      <w:pPr>
        <w:pStyle w:val="NoSpacing"/>
        <w:jc w:val="both"/>
        <w:rPr>
          <w:rFonts w:ascii="Times New Roman" w:hAnsi="Times New Roman" w:cs="Times New Roman"/>
          <w:sz w:val="24"/>
          <w:szCs w:val="24"/>
        </w:rPr>
      </w:pPr>
    </w:p>
    <w:p w14:paraId="4CA4908E" w14:textId="77777777" w:rsidR="00A02DD6" w:rsidRPr="00673E91" w:rsidRDefault="00A02DD6"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While none of my children were born on this ranch, I have had 9 grandchildren and 7 great grandchildren born while living here. </w:t>
      </w:r>
      <w:r w:rsidR="00630121" w:rsidRPr="00673E91">
        <w:rPr>
          <w:rFonts w:ascii="Times New Roman" w:hAnsi="Times New Roman" w:cs="Times New Roman"/>
          <w:sz w:val="24"/>
          <w:szCs w:val="24"/>
        </w:rPr>
        <w:t xml:space="preserve"> T</w:t>
      </w:r>
      <w:r w:rsidR="00343159" w:rsidRPr="00673E91">
        <w:rPr>
          <w:rFonts w:ascii="Times New Roman" w:hAnsi="Times New Roman" w:cs="Times New Roman"/>
          <w:sz w:val="24"/>
          <w:szCs w:val="24"/>
        </w:rPr>
        <w:t>hree</w:t>
      </w:r>
      <w:r w:rsidR="00630121" w:rsidRPr="00673E91">
        <w:rPr>
          <w:rFonts w:ascii="Times New Roman" w:hAnsi="Times New Roman" w:cs="Times New Roman"/>
          <w:sz w:val="24"/>
          <w:szCs w:val="24"/>
        </w:rPr>
        <w:t xml:space="preserve"> grandchildren have established homes</w:t>
      </w:r>
      <w:r w:rsidR="00343159" w:rsidRPr="00673E91">
        <w:rPr>
          <w:rFonts w:ascii="Times New Roman" w:hAnsi="Times New Roman" w:cs="Times New Roman"/>
          <w:sz w:val="24"/>
          <w:szCs w:val="24"/>
        </w:rPr>
        <w:t xml:space="preserve"> and/or plans</w:t>
      </w:r>
      <w:r w:rsidR="00630121" w:rsidRPr="00673E91">
        <w:rPr>
          <w:rFonts w:ascii="Times New Roman" w:hAnsi="Times New Roman" w:cs="Times New Roman"/>
          <w:sz w:val="24"/>
          <w:szCs w:val="24"/>
        </w:rPr>
        <w:t xml:space="preserve"> on the property and 9 great grandchildren reside here.  </w:t>
      </w:r>
    </w:p>
    <w:p w14:paraId="604A707B" w14:textId="77777777" w:rsidR="001B7416" w:rsidRPr="00673E91" w:rsidRDefault="001B7416" w:rsidP="000F1F0C">
      <w:pPr>
        <w:pStyle w:val="NoSpacing"/>
        <w:jc w:val="both"/>
        <w:rPr>
          <w:rFonts w:ascii="Times New Roman" w:hAnsi="Times New Roman" w:cs="Times New Roman"/>
          <w:sz w:val="24"/>
          <w:szCs w:val="24"/>
        </w:rPr>
      </w:pPr>
    </w:p>
    <w:p w14:paraId="22CA17EB" w14:textId="77777777" w:rsidR="00A02DD6" w:rsidRPr="00673E91" w:rsidRDefault="00A02DD6"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I have recorded documentation of </w:t>
      </w:r>
      <w:r w:rsidR="001B7416" w:rsidRPr="00673E91">
        <w:rPr>
          <w:rFonts w:ascii="Times New Roman" w:hAnsi="Times New Roman" w:cs="Times New Roman"/>
          <w:sz w:val="24"/>
          <w:szCs w:val="24"/>
        </w:rPr>
        <w:t xml:space="preserve">endangered wildlife </w:t>
      </w:r>
      <w:r w:rsidR="00630121" w:rsidRPr="00673E91">
        <w:rPr>
          <w:rFonts w:ascii="Times New Roman" w:hAnsi="Times New Roman" w:cs="Times New Roman"/>
          <w:sz w:val="24"/>
          <w:szCs w:val="24"/>
        </w:rPr>
        <w:t xml:space="preserve">and wildlife habitat </w:t>
      </w:r>
      <w:r w:rsidR="001B7416" w:rsidRPr="00673E91">
        <w:rPr>
          <w:rFonts w:ascii="Times New Roman" w:hAnsi="Times New Roman" w:cs="Times New Roman"/>
          <w:sz w:val="24"/>
          <w:szCs w:val="24"/>
        </w:rPr>
        <w:t xml:space="preserve">identified on my property consisting of the Golden Cheeked Warbler.  It is also well documented that urban sprawl, and the destruction of old junipers or Texas cedar, as well as civilian noise and the wide spread use of man-made chemicals have contributed to the demise of these species of birds.  </w:t>
      </w:r>
      <w:r w:rsidRPr="00673E91">
        <w:rPr>
          <w:rFonts w:ascii="Times New Roman" w:hAnsi="Times New Roman" w:cs="Times New Roman"/>
          <w:sz w:val="24"/>
          <w:szCs w:val="24"/>
        </w:rPr>
        <w:t xml:space="preserve"> </w:t>
      </w:r>
    </w:p>
    <w:p w14:paraId="3E04682A" w14:textId="77777777" w:rsidR="00A02DD6" w:rsidRPr="00673E91" w:rsidRDefault="00A02DD6" w:rsidP="000F1F0C">
      <w:pPr>
        <w:pStyle w:val="NoSpacing"/>
        <w:ind w:left="360"/>
        <w:jc w:val="both"/>
        <w:rPr>
          <w:rFonts w:ascii="Times New Roman" w:hAnsi="Times New Roman" w:cs="Times New Roman"/>
          <w:sz w:val="24"/>
          <w:szCs w:val="24"/>
        </w:rPr>
      </w:pPr>
    </w:p>
    <w:p w14:paraId="4A1CEC46" w14:textId="77777777" w:rsidR="001B7416" w:rsidRPr="00673E91" w:rsidRDefault="001B7416"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 xml:space="preserve">My son, Roy R. Barrera, Jr. runs a horse and cattle operation on the property </w:t>
      </w:r>
      <w:r w:rsidR="006E1789" w:rsidRPr="00673E91">
        <w:rPr>
          <w:rFonts w:ascii="Times New Roman" w:hAnsi="Times New Roman" w:cs="Times New Roman"/>
          <w:sz w:val="24"/>
          <w:szCs w:val="24"/>
        </w:rPr>
        <w:t xml:space="preserve">utilizing the 65 acres of rangeland, </w:t>
      </w:r>
      <w:r w:rsidRPr="00673E91">
        <w:rPr>
          <w:rFonts w:ascii="Times New Roman" w:hAnsi="Times New Roman" w:cs="Times New Roman"/>
          <w:sz w:val="24"/>
          <w:szCs w:val="24"/>
        </w:rPr>
        <w:t xml:space="preserve">for the use and enjoyment of his children and grandchildren, nieces, nephews and great nieces and nephews.  </w:t>
      </w:r>
    </w:p>
    <w:p w14:paraId="52A10B2D" w14:textId="77777777" w:rsidR="006E1789" w:rsidRPr="00673E91" w:rsidRDefault="006E1789" w:rsidP="000F1F0C">
      <w:pPr>
        <w:pStyle w:val="ListParagraph"/>
        <w:jc w:val="both"/>
        <w:rPr>
          <w:rFonts w:ascii="Times New Roman" w:hAnsi="Times New Roman" w:cs="Times New Roman"/>
          <w:sz w:val="24"/>
          <w:szCs w:val="24"/>
        </w:rPr>
      </w:pPr>
    </w:p>
    <w:p w14:paraId="07369DB6" w14:textId="77777777" w:rsidR="006E1789" w:rsidRPr="00673E91" w:rsidRDefault="006E1789" w:rsidP="000F1F0C">
      <w:pPr>
        <w:pStyle w:val="NoSpacing"/>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I wholly and completely object to Segment</w:t>
      </w:r>
      <w:r w:rsidR="00343159" w:rsidRPr="00673E91">
        <w:rPr>
          <w:rFonts w:ascii="Times New Roman" w:hAnsi="Times New Roman" w:cs="Times New Roman"/>
          <w:sz w:val="24"/>
          <w:szCs w:val="24"/>
        </w:rPr>
        <w:t>s 28, 29, 30, 31, 35</w:t>
      </w:r>
      <w:r w:rsidRPr="00673E91">
        <w:rPr>
          <w:rFonts w:ascii="Times New Roman" w:hAnsi="Times New Roman" w:cs="Times New Roman"/>
          <w:sz w:val="24"/>
          <w:szCs w:val="24"/>
        </w:rPr>
        <w:t>,</w:t>
      </w:r>
      <w:r w:rsidR="00BB5DCB" w:rsidRPr="00673E91">
        <w:rPr>
          <w:rFonts w:ascii="Times New Roman" w:hAnsi="Times New Roman" w:cs="Times New Roman"/>
          <w:sz w:val="24"/>
          <w:szCs w:val="24"/>
        </w:rPr>
        <w:t xml:space="preserve"> and the meeting point of Segments 31, 35 and 36</w:t>
      </w:r>
      <w:r w:rsidR="00343159" w:rsidRPr="00673E91">
        <w:rPr>
          <w:rFonts w:ascii="Times New Roman" w:hAnsi="Times New Roman" w:cs="Times New Roman"/>
          <w:sz w:val="24"/>
          <w:szCs w:val="24"/>
        </w:rPr>
        <w:t xml:space="preserve"> </w:t>
      </w:r>
      <w:r w:rsidRPr="00673E91">
        <w:rPr>
          <w:rFonts w:ascii="Times New Roman" w:hAnsi="Times New Roman" w:cs="Times New Roman"/>
          <w:sz w:val="24"/>
          <w:szCs w:val="24"/>
        </w:rPr>
        <w:t xml:space="preserve"> for the following reasons:</w:t>
      </w:r>
    </w:p>
    <w:p w14:paraId="554CF2DB" w14:textId="77777777" w:rsidR="006E1789" w:rsidRPr="00673E91" w:rsidRDefault="006E1789" w:rsidP="000F1F0C">
      <w:pPr>
        <w:pStyle w:val="ListParagraph"/>
        <w:jc w:val="both"/>
        <w:rPr>
          <w:rFonts w:ascii="Times New Roman" w:hAnsi="Times New Roman" w:cs="Times New Roman"/>
          <w:sz w:val="24"/>
          <w:szCs w:val="24"/>
        </w:rPr>
      </w:pPr>
    </w:p>
    <w:p w14:paraId="040DAE0E" w14:textId="77777777" w:rsidR="006E1789" w:rsidRPr="00673E91" w:rsidRDefault="006E1789" w:rsidP="000F1F0C">
      <w:pPr>
        <w:pStyle w:val="NoSpacing"/>
        <w:ind w:left="720"/>
        <w:jc w:val="both"/>
        <w:rPr>
          <w:rFonts w:ascii="Times New Roman" w:hAnsi="Times New Roman" w:cs="Times New Roman"/>
          <w:sz w:val="24"/>
          <w:szCs w:val="24"/>
        </w:rPr>
      </w:pPr>
      <w:r w:rsidRPr="00673E91">
        <w:rPr>
          <w:rFonts w:ascii="Times New Roman" w:hAnsi="Times New Roman" w:cs="Times New Roman"/>
          <w:sz w:val="24"/>
          <w:szCs w:val="24"/>
        </w:rPr>
        <w:t>9.1</w:t>
      </w:r>
      <w:r w:rsidR="00BB5DCB" w:rsidRPr="00673E91">
        <w:rPr>
          <w:rFonts w:ascii="Times New Roman" w:hAnsi="Times New Roman" w:cs="Times New Roman"/>
          <w:sz w:val="24"/>
          <w:szCs w:val="24"/>
        </w:rPr>
        <w:tab/>
        <w:t xml:space="preserve">Segments 28 and 31 cut directly across </w:t>
      </w:r>
      <w:r w:rsidR="00F87C76" w:rsidRPr="00673E91">
        <w:rPr>
          <w:rFonts w:ascii="Times New Roman" w:hAnsi="Times New Roman" w:cs="Times New Roman"/>
          <w:sz w:val="24"/>
          <w:szCs w:val="24"/>
        </w:rPr>
        <w:t>my private property</w:t>
      </w:r>
      <w:r w:rsidR="005C1A86" w:rsidRPr="00673E91">
        <w:rPr>
          <w:rFonts w:ascii="Times New Roman" w:hAnsi="Times New Roman" w:cs="Times New Roman"/>
          <w:sz w:val="24"/>
          <w:szCs w:val="24"/>
        </w:rPr>
        <w:t xml:space="preserve"> and will disrupt </w:t>
      </w:r>
      <w:r w:rsidR="00BB5DCB" w:rsidRPr="00673E91">
        <w:rPr>
          <w:rFonts w:ascii="Times New Roman" w:hAnsi="Times New Roman" w:cs="Times New Roman"/>
          <w:sz w:val="24"/>
          <w:szCs w:val="24"/>
        </w:rPr>
        <w:t xml:space="preserve">the wildlife protected habitat of the endangered species Golden-Cheeked Warbler </w:t>
      </w:r>
      <w:r w:rsidR="005C1A86" w:rsidRPr="00673E91">
        <w:rPr>
          <w:rFonts w:ascii="Times New Roman" w:hAnsi="Times New Roman" w:cs="Times New Roman"/>
          <w:sz w:val="24"/>
          <w:szCs w:val="24"/>
        </w:rPr>
        <w:t xml:space="preserve">and its nesting area </w:t>
      </w:r>
      <w:r w:rsidR="00BB5DCB" w:rsidRPr="00673E91">
        <w:rPr>
          <w:rFonts w:ascii="Times New Roman" w:hAnsi="Times New Roman" w:cs="Times New Roman"/>
          <w:sz w:val="24"/>
          <w:szCs w:val="24"/>
        </w:rPr>
        <w:t xml:space="preserve">and follows no </w:t>
      </w:r>
      <w:r w:rsidR="008F549B" w:rsidRPr="00673E91">
        <w:rPr>
          <w:rFonts w:ascii="Times New Roman" w:hAnsi="Times New Roman" w:cs="Times New Roman"/>
          <w:sz w:val="24"/>
          <w:szCs w:val="24"/>
        </w:rPr>
        <w:t xml:space="preserve">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1BDAF12E" w14:textId="77777777" w:rsidR="00A368CD" w:rsidRPr="00673E91" w:rsidRDefault="00A368CD" w:rsidP="000F1F0C">
      <w:pPr>
        <w:pStyle w:val="NoSpacing"/>
        <w:ind w:left="720"/>
        <w:jc w:val="both"/>
        <w:rPr>
          <w:rFonts w:ascii="Times New Roman" w:hAnsi="Times New Roman" w:cs="Times New Roman"/>
          <w:sz w:val="24"/>
          <w:szCs w:val="24"/>
        </w:rPr>
      </w:pPr>
    </w:p>
    <w:p w14:paraId="39633DFD" w14:textId="77777777" w:rsidR="008F549B" w:rsidRPr="00673E91" w:rsidRDefault="008F549B" w:rsidP="000F1F0C">
      <w:pPr>
        <w:pStyle w:val="NoSpacing"/>
        <w:ind w:left="720"/>
        <w:jc w:val="both"/>
        <w:rPr>
          <w:rFonts w:ascii="Times New Roman" w:hAnsi="Times New Roman" w:cs="Times New Roman"/>
          <w:sz w:val="24"/>
          <w:szCs w:val="24"/>
        </w:rPr>
      </w:pPr>
      <w:r w:rsidRPr="00673E91">
        <w:rPr>
          <w:rFonts w:ascii="Times New Roman" w:hAnsi="Times New Roman" w:cs="Times New Roman"/>
          <w:sz w:val="24"/>
          <w:szCs w:val="24"/>
        </w:rPr>
        <w:t>9.2</w:t>
      </w:r>
      <w:r w:rsidRPr="00673E91">
        <w:rPr>
          <w:rFonts w:ascii="Times New Roman" w:hAnsi="Times New Roman" w:cs="Times New Roman"/>
          <w:sz w:val="24"/>
          <w:szCs w:val="24"/>
        </w:rPr>
        <w:tab/>
        <w:t xml:space="preserve">Segment 28 and its intersection of Segment 30 is directly on </w:t>
      </w:r>
      <w:r w:rsidR="00F87C76" w:rsidRPr="00673E91">
        <w:rPr>
          <w:rFonts w:ascii="Times New Roman" w:hAnsi="Times New Roman" w:cs="Times New Roman"/>
          <w:sz w:val="24"/>
          <w:szCs w:val="24"/>
        </w:rPr>
        <w:t xml:space="preserve">my </w:t>
      </w:r>
      <w:r w:rsidRPr="00673E91">
        <w:rPr>
          <w:rFonts w:ascii="Times New Roman" w:hAnsi="Times New Roman" w:cs="Times New Roman"/>
          <w:sz w:val="24"/>
          <w:szCs w:val="24"/>
        </w:rPr>
        <w:t xml:space="preserve">private property at the fringe of the protected habitat and follows no property line or public roadway and fragments intact land which goes against TPWD’s statement in its Recommendation </w:t>
      </w:r>
      <w:r w:rsidRPr="00673E91">
        <w:rPr>
          <w:rFonts w:ascii="Times New Roman" w:hAnsi="Times New Roman" w:cs="Times New Roman"/>
          <w:sz w:val="24"/>
          <w:szCs w:val="24"/>
        </w:rPr>
        <w:lastRenderedPageBreak/>
        <w:t xml:space="preserve">Letter to the PUC that “the State’s long term interests are best served when new utility lines and pipelines are sited where possible in or adjacent to existing utility corridors, roads or rail lines instead of fragmenting intact lands.” </w:t>
      </w:r>
    </w:p>
    <w:p w14:paraId="2F4DE94E" w14:textId="77777777" w:rsidR="00A368CD" w:rsidRPr="00673E91" w:rsidRDefault="00A368CD" w:rsidP="000F1F0C">
      <w:pPr>
        <w:pStyle w:val="NoSpacing"/>
        <w:ind w:left="720"/>
        <w:jc w:val="both"/>
        <w:rPr>
          <w:rFonts w:ascii="Times New Roman" w:hAnsi="Times New Roman" w:cs="Times New Roman"/>
          <w:sz w:val="24"/>
          <w:szCs w:val="24"/>
        </w:rPr>
      </w:pPr>
    </w:p>
    <w:p w14:paraId="5AFC195F" w14:textId="77777777" w:rsidR="008F549B" w:rsidRPr="00673E91" w:rsidRDefault="008F549B" w:rsidP="000F1F0C">
      <w:pPr>
        <w:pStyle w:val="NoSpacing"/>
        <w:ind w:left="720"/>
        <w:jc w:val="both"/>
        <w:rPr>
          <w:rFonts w:ascii="Times New Roman" w:hAnsi="Times New Roman" w:cs="Times New Roman"/>
          <w:sz w:val="24"/>
          <w:szCs w:val="24"/>
        </w:rPr>
      </w:pPr>
      <w:r w:rsidRPr="00673E91">
        <w:rPr>
          <w:rFonts w:ascii="Times New Roman" w:hAnsi="Times New Roman" w:cs="Times New Roman"/>
          <w:sz w:val="24"/>
          <w:szCs w:val="24"/>
        </w:rPr>
        <w:t xml:space="preserve">9.3 </w:t>
      </w:r>
      <w:r w:rsidRPr="00673E91">
        <w:rPr>
          <w:rFonts w:ascii="Times New Roman" w:hAnsi="Times New Roman" w:cs="Times New Roman"/>
          <w:sz w:val="24"/>
          <w:szCs w:val="24"/>
        </w:rPr>
        <w:tab/>
        <w:t>Segment 28 and its intersection of Segment 29 cuts directly across</w:t>
      </w:r>
      <w:r w:rsidR="00F87C76" w:rsidRPr="00673E91">
        <w:rPr>
          <w:rFonts w:ascii="Times New Roman" w:hAnsi="Times New Roman" w:cs="Times New Roman"/>
          <w:sz w:val="24"/>
          <w:szCs w:val="24"/>
        </w:rPr>
        <w:t xml:space="preserve"> my</w:t>
      </w:r>
      <w:r w:rsidRPr="00673E91">
        <w:rPr>
          <w:rFonts w:ascii="Times New Roman" w:hAnsi="Times New Roman" w:cs="Times New Roman"/>
          <w:sz w:val="24"/>
          <w:szCs w:val="24"/>
        </w:rPr>
        <w:t xml:space="preserve"> 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146628A8" w14:textId="77777777" w:rsidR="00A368CD" w:rsidRPr="00673E91" w:rsidRDefault="00A368CD" w:rsidP="000F1F0C">
      <w:pPr>
        <w:pStyle w:val="NoSpacing"/>
        <w:ind w:left="720"/>
        <w:jc w:val="both"/>
        <w:rPr>
          <w:rFonts w:ascii="Times New Roman" w:hAnsi="Times New Roman" w:cs="Times New Roman"/>
          <w:sz w:val="24"/>
          <w:szCs w:val="24"/>
        </w:rPr>
      </w:pPr>
    </w:p>
    <w:p w14:paraId="2E327206" w14:textId="77777777" w:rsidR="00A368CD" w:rsidRPr="00673E91" w:rsidRDefault="008F549B" w:rsidP="000F1F0C">
      <w:pPr>
        <w:pStyle w:val="NoSpacing"/>
        <w:ind w:left="720"/>
        <w:jc w:val="both"/>
        <w:rPr>
          <w:rFonts w:ascii="Times New Roman" w:hAnsi="Times New Roman" w:cs="Times New Roman"/>
          <w:sz w:val="24"/>
          <w:szCs w:val="24"/>
        </w:rPr>
      </w:pPr>
      <w:r w:rsidRPr="00673E91">
        <w:rPr>
          <w:rFonts w:ascii="Times New Roman" w:hAnsi="Times New Roman" w:cs="Times New Roman"/>
          <w:sz w:val="24"/>
          <w:szCs w:val="24"/>
        </w:rPr>
        <w:t>9.4</w:t>
      </w:r>
      <w:r w:rsidRPr="00673E91">
        <w:rPr>
          <w:rFonts w:ascii="Times New Roman" w:hAnsi="Times New Roman" w:cs="Times New Roman"/>
          <w:sz w:val="24"/>
          <w:szCs w:val="24"/>
        </w:rPr>
        <w:tab/>
        <w:t>Segment 31 in addition to cutting directly across the wildlife protected habitat cuts directly through my son Bobby’s</w:t>
      </w:r>
      <w:r w:rsidR="00A368CD" w:rsidRPr="00673E91">
        <w:rPr>
          <w:rFonts w:ascii="Times New Roman" w:hAnsi="Times New Roman" w:cs="Times New Roman"/>
          <w:sz w:val="24"/>
          <w:szCs w:val="24"/>
        </w:rPr>
        <w:t xml:space="preserve"> private property and homestead,</w:t>
      </w:r>
      <w:r w:rsidR="005C1A86" w:rsidRPr="00673E91">
        <w:rPr>
          <w:rFonts w:ascii="Times New Roman" w:hAnsi="Times New Roman" w:cs="Times New Roman"/>
          <w:sz w:val="24"/>
          <w:szCs w:val="24"/>
        </w:rPr>
        <w:t xml:space="preserve"> and </w:t>
      </w:r>
      <w:r w:rsidR="00A368CD" w:rsidRPr="00673E91">
        <w:rPr>
          <w:rFonts w:ascii="Times New Roman" w:hAnsi="Times New Roman" w:cs="Times New Roman"/>
          <w:sz w:val="24"/>
          <w:szCs w:val="24"/>
        </w:rPr>
        <w:t xml:space="preserve">dissects and </w:t>
      </w:r>
      <w:r w:rsidRPr="00673E91">
        <w:rPr>
          <w:rFonts w:ascii="Times New Roman" w:hAnsi="Times New Roman" w:cs="Times New Roman"/>
          <w:sz w:val="24"/>
          <w:szCs w:val="24"/>
        </w:rPr>
        <w:t xml:space="preserve">fringes the </w:t>
      </w:r>
      <w:proofErr w:type="spellStart"/>
      <w:r w:rsidRPr="00673E91">
        <w:rPr>
          <w:rFonts w:ascii="Times New Roman" w:hAnsi="Times New Roman" w:cs="Times New Roman"/>
          <w:sz w:val="24"/>
          <w:szCs w:val="24"/>
        </w:rPr>
        <w:t>Heidemann</w:t>
      </w:r>
      <w:proofErr w:type="spellEnd"/>
      <w:r w:rsidRPr="00673E91">
        <w:rPr>
          <w:rFonts w:ascii="Times New Roman" w:hAnsi="Times New Roman" w:cs="Times New Roman"/>
          <w:sz w:val="24"/>
          <w:szCs w:val="24"/>
        </w:rPr>
        <w:t xml:space="preserve"> Ranch Complex with nine historic structures built in the early 1860’</w:t>
      </w:r>
      <w:r w:rsidR="00A368CD" w:rsidRPr="00673E91">
        <w:rPr>
          <w:rFonts w:ascii="Times New Roman" w:hAnsi="Times New Roman" w:cs="Times New Roman"/>
          <w:sz w:val="24"/>
          <w:szCs w:val="24"/>
        </w:rPr>
        <w:t>s</w:t>
      </w:r>
      <w:r w:rsidR="005C1A86" w:rsidRPr="00673E91">
        <w:rPr>
          <w:rFonts w:ascii="Times New Roman" w:hAnsi="Times New Roman" w:cs="Times New Roman"/>
          <w:sz w:val="24"/>
          <w:szCs w:val="24"/>
        </w:rPr>
        <w:t xml:space="preserve">. </w:t>
      </w:r>
      <w:r w:rsidRPr="00673E91">
        <w:rPr>
          <w:rFonts w:ascii="Times New Roman" w:hAnsi="Times New Roman" w:cs="Times New Roman"/>
          <w:sz w:val="24"/>
          <w:szCs w:val="24"/>
        </w:rPr>
        <w:t>This property as stated before is listed on the Natio</w:t>
      </w:r>
      <w:r w:rsidR="005C1A86" w:rsidRPr="00673E91">
        <w:rPr>
          <w:rFonts w:ascii="Times New Roman" w:hAnsi="Times New Roman" w:cs="Times New Roman"/>
          <w:sz w:val="24"/>
          <w:szCs w:val="24"/>
        </w:rPr>
        <w:t xml:space="preserve">nal Register of Historic Places and the </w:t>
      </w:r>
      <w:proofErr w:type="spellStart"/>
      <w:r w:rsidR="005C1A86" w:rsidRPr="00673E91">
        <w:rPr>
          <w:rFonts w:ascii="Times New Roman" w:hAnsi="Times New Roman" w:cs="Times New Roman"/>
          <w:sz w:val="24"/>
          <w:szCs w:val="24"/>
        </w:rPr>
        <w:t>Heidemann</w:t>
      </w:r>
      <w:proofErr w:type="spellEnd"/>
      <w:r w:rsidR="005C1A86" w:rsidRPr="00673E91">
        <w:rPr>
          <w:rFonts w:ascii="Times New Roman" w:hAnsi="Times New Roman" w:cs="Times New Roman"/>
          <w:sz w:val="24"/>
          <w:szCs w:val="24"/>
        </w:rPr>
        <w:t xml:space="preserve"> Family Cemetery which is also part of the Texas Historic Commission registry of Texas Historic Cemeteries.   </w:t>
      </w:r>
      <w:r w:rsidR="00A368CD" w:rsidRPr="00673E91">
        <w:rPr>
          <w:rFonts w:ascii="Times New Roman" w:hAnsi="Times New Roman" w:cs="Times New Roman"/>
          <w:sz w:val="24"/>
          <w:szCs w:val="24"/>
        </w:rPr>
        <w:t xml:space="preserve">  Segment 31 also trisects</w:t>
      </w:r>
      <w:r w:rsidR="00F87C76" w:rsidRPr="00673E91">
        <w:rPr>
          <w:rFonts w:ascii="Times New Roman" w:hAnsi="Times New Roman" w:cs="Times New Roman"/>
          <w:sz w:val="24"/>
          <w:szCs w:val="24"/>
        </w:rPr>
        <w:t xml:space="preserve"> my</w:t>
      </w:r>
      <w:r w:rsidR="00A368CD" w:rsidRPr="00673E91">
        <w:rPr>
          <w:rFonts w:ascii="Times New Roman" w:hAnsi="Times New Roman" w:cs="Times New Roman"/>
          <w:sz w:val="24"/>
          <w:szCs w:val="24"/>
        </w:rPr>
        <w:t xml:space="preserve"> 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604D2479" w14:textId="77777777" w:rsidR="008F549B" w:rsidRPr="00673E91" w:rsidRDefault="008F549B" w:rsidP="000F1F0C">
      <w:pPr>
        <w:pStyle w:val="NoSpacing"/>
        <w:ind w:left="720"/>
        <w:jc w:val="both"/>
        <w:rPr>
          <w:rFonts w:ascii="Times New Roman" w:hAnsi="Times New Roman" w:cs="Times New Roman"/>
          <w:sz w:val="24"/>
          <w:szCs w:val="24"/>
        </w:rPr>
      </w:pPr>
    </w:p>
    <w:p w14:paraId="0A7D1D10" w14:textId="77777777" w:rsidR="00A368CD" w:rsidRPr="00673E91" w:rsidRDefault="008F549B" w:rsidP="000F1F0C">
      <w:pPr>
        <w:pStyle w:val="NoSpacing"/>
        <w:numPr>
          <w:ilvl w:val="1"/>
          <w:numId w:val="1"/>
        </w:numPr>
        <w:ind w:left="720" w:firstLine="0"/>
        <w:jc w:val="both"/>
        <w:rPr>
          <w:rFonts w:ascii="Times New Roman" w:hAnsi="Times New Roman" w:cs="Times New Roman"/>
          <w:sz w:val="24"/>
          <w:szCs w:val="24"/>
        </w:rPr>
      </w:pPr>
      <w:r w:rsidRPr="00673E91">
        <w:rPr>
          <w:rFonts w:ascii="Times New Roman" w:hAnsi="Times New Roman" w:cs="Times New Roman"/>
          <w:sz w:val="24"/>
          <w:szCs w:val="24"/>
        </w:rPr>
        <w:t>Segment</w:t>
      </w:r>
      <w:r w:rsidR="00A368CD" w:rsidRPr="00673E91">
        <w:rPr>
          <w:rFonts w:ascii="Times New Roman" w:hAnsi="Times New Roman" w:cs="Times New Roman"/>
          <w:sz w:val="24"/>
          <w:szCs w:val="24"/>
        </w:rPr>
        <w:t xml:space="preserve"> 30 in addition to skirting and/or fringing protected habitat at the meeting point of Segment 28, and 30 also serves to trisect</w:t>
      </w:r>
      <w:r w:rsidR="00F87C76" w:rsidRPr="00673E91">
        <w:rPr>
          <w:rFonts w:ascii="Times New Roman" w:hAnsi="Times New Roman" w:cs="Times New Roman"/>
          <w:sz w:val="24"/>
          <w:szCs w:val="24"/>
        </w:rPr>
        <w:t xml:space="preserve"> my</w:t>
      </w:r>
      <w:r w:rsidR="00A368CD" w:rsidRPr="00673E91">
        <w:rPr>
          <w:rFonts w:ascii="Times New Roman" w:hAnsi="Times New Roman" w:cs="Times New Roman"/>
          <w:sz w:val="24"/>
          <w:szCs w:val="24"/>
        </w:rPr>
        <w:t xml:space="preserve"> 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 </w:t>
      </w:r>
    </w:p>
    <w:p w14:paraId="7CD09FE3" w14:textId="77777777" w:rsidR="00A368CD" w:rsidRPr="00673E91" w:rsidRDefault="00A368CD" w:rsidP="000F1F0C">
      <w:pPr>
        <w:pStyle w:val="NoSpacing"/>
        <w:ind w:left="720"/>
        <w:jc w:val="both"/>
        <w:rPr>
          <w:rFonts w:ascii="Times New Roman" w:hAnsi="Times New Roman" w:cs="Times New Roman"/>
          <w:sz w:val="24"/>
          <w:szCs w:val="24"/>
        </w:rPr>
      </w:pPr>
    </w:p>
    <w:p w14:paraId="6A92C6B1" w14:textId="77777777" w:rsidR="005C1A86" w:rsidRPr="00673E91" w:rsidRDefault="00A368CD" w:rsidP="000F1F0C">
      <w:pPr>
        <w:pStyle w:val="NoSpacing"/>
        <w:numPr>
          <w:ilvl w:val="1"/>
          <w:numId w:val="1"/>
        </w:numPr>
        <w:ind w:left="720" w:firstLine="0"/>
        <w:jc w:val="both"/>
        <w:rPr>
          <w:rFonts w:ascii="Times New Roman" w:hAnsi="Times New Roman" w:cs="Times New Roman"/>
          <w:sz w:val="24"/>
          <w:szCs w:val="24"/>
        </w:rPr>
      </w:pPr>
      <w:r w:rsidRPr="00673E91">
        <w:rPr>
          <w:rFonts w:ascii="Times New Roman" w:hAnsi="Times New Roman" w:cs="Times New Roman"/>
          <w:sz w:val="24"/>
          <w:szCs w:val="24"/>
        </w:rPr>
        <w:t xml:space="preserve">Segment 29 while it may follow owner property lines at some point, it </w:t>
      </w:r>
      <w:proofErr w:type="spellStart"/>
      <w:r w:rsidRPr="00673E91">
        <w:rPr>
          <w:rFonts w:ascii="Times New Roman" w:hAnsi="Times New Roman" w:cs="Times New Roman"/>
          <w:sz w:val="24"/>
          <w:szCs w:val="24"/>
        </w:rPr>
        <w:t>quadrisects</w:t>
      </w:r>
      <w:proofErr w:type="spellEnd"/>
      <w:r w:rsidRPr="00673E91">
        <w:rPr>
          <w:rFonts w:ascii="Times New Roman" w:hAnsi="Times New Roman" w:cs="Times New Roman"/>
          <w:sz w:val="24"/>
          <w:szCs w:val="24"/>
        </w:rPr>
        <w:t xml:space="preserve"> </w:t>
      </w:r>
      <w:r w:rsidR="00F87C76" w:rsidRPr="00673E91">
        <w:rPr>
          <w:rFonts w:ascii="Times New Roman" w:hAnsi="Times New Roman" w:cs="Times New Roman"/>
          <w:sz w:val="24"/>
          <w:szCs w:val="24"/>
        </w:rPr>
        <w:t xml:space="preserve">my </w:t>
      </w:r>
      <w:r w:rsidRPr="00673E91">
        <w:rPr>
          <w:rFonts w:ascii="Times New Roman" w:hAnsi="Times New Roman" w:cs="Times New Roman"/>
          <w:sz w:val="24"/>
          <w:szCs w:val="24"/>
        </w:rPr>
        <w:t>private property and follows no property line or public roadway and fragments intact land which goes against TPWD’s statement in its Recommendation Letter to the PUC that “the State’s long term interests are best served when new utility lines and pipelines are sited where possible in or adjacent to existing utility corridors, roads or rail lines instead of fragmenting intact lands.”</w:t>
      </w:r>
    </w:p>
    <w:p w14:paraId="1BDD5EA0" w14:textId="77777777" w:rsidR="00F87C76" w:rsidRPr="00673E91" w:rsidRDefault="00F87C76" w:rsidP="000F1F0C">
      <w:pPr>
        <w:pStyle w:val="ListParagraph"/>
        <w:jc w:val="both"/>
        <w:rPr>
          <w:rFonts w:ascii="Times New Roman" w:hAnsi="Times New Roman" w:cs="Times New Roman"/>
          <w:sz w:val="24"/>
          <w:szCs w:val="24"/>
        </w:rPr>
      </w:pPr>
    </w:p>
    <w:p w14:paraId="1683F04D" w14:textId="77777777" w:rsidR="00F87C76" w:rsidRPr="00673E91" w:rsidRDefault="00F87C76" w:rsidP="000F1F0C">
      <w:pPr>
        <w:pStyle w:val="NoSpacing"/>
        <w:numPr>
          <w:ilvl w:val="1"/>
          <w:numId w:val="1"/>
        </w:numPr>
        <w:ind w:left="720" w:firstLine="0"/>
        <w:jc w:val="both"/>
        <w:rPr>
          <w:rFonts w:ascii="Times New Roman" w:hAnsi="Times New Roman" w:cs="Times New Roman"/>
          <w:sz w:val="24"/>
          <w:szCs w:val="24"/>
        </w:rPr>
      </w:pPr>
      <w:r w:rsidRPr="00673E91">
        <w:rPr>
          <w:rFonts w:ascii="Times New Roman" w:hAnsi="Times New Roman" w:cs="Times New Roman"/>
          <w:sz w:val="24"/>
          <w:szCs w:val="24"/>
        </w:rPr>
        <w:t xml:space="preserve">Segment 35, (if your mapping diagrams are accurate) will run right down the frontage of my daughter Carmen’s private property and homestead, encroaching on the 15 century oaks in her front yard.  The destruction of those century oaks will detract and devalue her property to which she has no recourse or remedy. </w:t>
      </w:r>
    </w:p>
    <w:p w14:paraId="5EA67B15" w14:textId="77777777" w:rsidR="008F549B" w:rsidRPr="00673E91" w:rsidRDefault="008F549B" w:rsidP="000F1F0C">
      <w:pPr>
        <w:pStyle w:val="NoSpacing"/>
        <w:ind w:left="720"/>
        <w:jc w:val="both"/>
        <w:rPr>
          <w:rFonts w:ascii="Times New Roman" w:hAnsi="Times New Roman" w:cs="Times New Roman"/>
          <w:sz w:val="24"/>
          <w:szCs w:val="24"/>
        </w:rPr>
      </w:pPr>
    </w:p>
    <w:p w14:paraId="33CCCEEA" w14:textId="77777777" w:rsidR="001B7416" w:rsidRPr="00673E91" w:rsidRDefault="005C1A86" w:rsidP="000F1F0C">
      <w:pPr>
        <w:pStyle w:val="ListParagraph"/>
        <w:numPr>
          <w:ilvl w:val="0"/>
          <w:numId w:val="1"/>
        </w:numPr>
        <w:jc w:val="both"/>
        <w:rPr>
          <w:rFonts w:ascii="Times New Roman" w:hAnsi="Times New Roman" w:cs="Times New Roman"/>
          <w:sz w:val="24"/>
          <w:szCs w:val="24"/>
        </w:rPr>
      </w:pPr>
      <w:r w:rsidRPr="00673E91">
        <w:rPr>
          <w:rFonts w:ascii="Times New Roman" w:hAnsi="Times New Roman" w:cs="Times New Roman"/>
          <w:sz w:val="24"/>
          <w:szCs w:val="24"/>
        </w:rPr>
        <w:t>I also object to the actions of developers of Pecan Springs and CPS energy in the process of proposing segments, moving segments and donating “Right of Wa</w:t>
      </w:r>
      <w:r w:rsidR="00F87C76" w:rsidRPr="00673E91">
        <w:rPr>
          <w:rFonts w:ascii="Times New Roman" w:hAnsi="Times New Roman" w:cs="Times New Roman"/>
          <w:sz w:val="24"/>
          <w:szCs w:val="24"/>
        </w:rPr>
        <w:t>y</w:t>
      </w:r>
      <w:r w:rsidRPr="00673E91">
        <w:rPr>
          <w:rFonts w:ascii="Times New Roman" w:hAnsi="Times New Roman" w:cs="Times New Roman"/>
          <w:sz w:val="24"/>
          <w:szCs w:val="24"/>
        </w:rPr>
        <w:t xml:space="preserve">” in Segments 42a, </w:t>
      </w:r>
      <w:r w:rsidRPr="00673E91">
        <w:rPr>
          <w:rFonts w:ascii="Times New Roman" w:hAnsi="Times New Roman" w:cs="Times New Roman"/>
          <w:sz w:val="24"/>
          <w:szCs w:val="24"/>
        </w:rPr>
        <w:lastRenderedPageBreak/>
        <w:t xml:space="preserve">46, 46a and 49a.  These actions are based on protecting their financial interests, specifically saving CPS Energy expenses and enriching the developers of Pecan Springs, to the detriment of surrounding landowners.  The Pecan Springs Developers have donated flood plain and other undeveloped property to CPS Energy (which flood plain feeds the Leon Creek that runs directly through my property) and by doing so, they are protecting their investment in the Pecan Springs and </w:t>
      </w:r>
      <w:proofErr w:type="spellStart"/>
      <w:r w:rsidRPr="00673E91">
        <w:rPr>
          <w:rFonts w:ascii="Times New Roman" w:hAnsi="Times New Roman" w:cs="Times New Roman"/>
          <w:sz w:val="24"/>
          <w:szCs w:val="24"/>
        </w:rPr>
        <w:t>Anaqua</w:t>
      </w:r>
      <w:proofErr w:type="spellEnd"/>
      <w:r w:rsidRPr="00673E91">
        <w:rPr>
          <w:rFonts w:ascii="Times New Roman" w:hAnsi="Times New Roman" w:cs="Times New Roman"/>
          <w:sz w:val="24"/>
          <w:szCs w:val="24"/>
        </w:rPr>
        <w:t xml:space="preserve"> Springs areas.  </w:t>
      </w:r>
      <w:r w:rsidR="00F87C76" w:rsidRPr="00673E91">
        <w:rPr>
          <w:rFonts w:ascii="Times New Roman" w:hAnsi="Times New Roman" w:cs="Times New Roman"/>
          <w:sz w:val="24"/>
          <w:szCs w:val="24"/>
        </w:rPr>
        <w:t xml:space="preserve">In accepting such donation, </w:t>
      </w:r>
      <w:r w:rsidRPr="00673E91">
        <w:rPr>
          <w:rFonts w:ascii="Times New Roman" w:hAnsi="Times New Roman" w:cs="Times New Roman"/>
          <w:sz w:val="24"/>
          <w:szCs w:val="24"/>
        </w:rPr>
        <w:t>CPS Energy reveals its lack of consideration of protected</w:t>
      </w:r>
      <w:r w:rsidR="00F87C76" w:rsidRPr="00673E91">
        <w:rPr>
          <w:rFonts w:ascii="Times New Roman" w:hAnsi="Times New Roman" w:cs="Times New Roman"/>
          <w:sz w:val="24"/>
          <w:szCs w:val="24"/>
        </w:rPr>
        <w:t xml:space="preserve"> environments, aesthetics and rights of property owners to unencumbered use of their private property.  </w:t>
      </w:r>
    </w:p>
    <w:p w14:paraId="532AAB44" w14:textId="77777777" w:rsidR="00F87C76" w:rsidRPr="00673E91" w:rsidRDefault="00F87C76" w:rsidP="000F1F0C">
      <w:pPr>
        <w:ind w:firstLine="360"/>
        <w:jc w:val="both"/>
        <w:rPr>
          <w:rFonts w:ascii="Times New Roman" w:hAnsi="Times New Roman" w:cs="Times New Roman"/>
          <w:sz w:val="24"/>
          <w:szCs w:val="24"/>
        </w:rPr>
      </w:pPr>
      <w:r w:rsidRPr="00673E91">
        <w:rPr>
          <w:rFonts w:ascii="Times New Roman" w:hAnsi="Times New Roman" w:cs="Times New Roman"/>
          <w:sz w:val="24"/>
          <w:szCs w:val="24"/>
        </w:rPr>
        <w:t xml:space="preserve">Wherefore premises considered, I respectfully request that CPS Energy run their </w:t>
      </w:r>
      <w:r w:rsidR="000F1F0C" w:rsidRPr="00673E91">
        <w:rPr>
          <w:rFonts w:ascii="Times New Roman" w:hAnsi="Times New Roman" w:cs="Times New Roman"/>
          <w:sz w:val="24"/>
          <w:szCs w:val="24"/>
        </w:rPr>
        <w:t>new utility lines in or adjacent to existing utility corridors, roads or rail lines instead of fragmenting my property with Segments 28, 29, 30, 31 and 35.</w:t>
      </w:r>
    </w:p>
    <w:p w14:paraId="26F93BC0" w14:textId="77777777" w:rsidR="000F1F0C" w:rsidRPr="00673E91" w:rsidRDefault="000F1F0C" w:rsidP="000F1F0C">
      <w:pPr>
        <w:ind w:firstLine="360"/>
        <w:jc w:val="both"/>
        <w:rPr>
          <w:rFonts w:ascii="Times New Roman" w:hAnsi="Times New Roman" w:cs="Times New Roman"/>
          <w:sz w:val="24"/>
          <w:szCs w:val="24"/>
        </w:rPr>
      </w:pPr>
    </w:p>
    <w:p w14:paraId="42760BBE" w14:textId="70D09E71" w:rsidR="000F1F0C" w:rsidRDefault="000F1F0C" w:rsidP="00673E91">
      <w:pPr>
        <w:spacing w:line="240" w:lineRule="auto"/>
        <w:ind w:firstLine="360"/>
        <w:contextualSpacing/>
        <w:jc w:val="both"/>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t>Respectfully submitted,</w:t>
      </w:r>
    </w:p>
    <w:p w14:paraId="0E5B46DF" w14:textId="77777777" w:rsidR="00673E91" w:rsidRPr="00673E91" w:rsidRDefault="00673E91" w:rsidP="00673E91">
      <w:pPr>
        <w:spacing w:line="240" w:lineRule="auto"/>
        <w:ind w:firstLine="360"/>
        <w:contextualSpacing/>
        <w:jc w:val="both"/>
        <w:rPr>
          <w:rFonts w:ascii="Times New Roman" w:hAnsi="Times New Roman" w:cs="Times New Roman"/>
          <w:sz w:val="24"/>
          <w:szCs w:val="24"/>
        </w:rPr>
      </w:pPr>
    </w:p>
    <w:p w14:paraId="2480C497" w14:textId="532ACF4D" w:rsidR="000F1F0C" w:rsidRPr="00673E91" w:rsidRDefault="00673E91" w:rsidP="00673E91">
      <w:pPr>
        <w:spacing w:line="240" w:lineRule="auto"/>
        <w:ind w:firstLine="360"/>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u w:val="single"/>
        </w:rPr>
        <w:t>/</w:t>
      </w:r>
      <w:r>
        <w:rPr>
          <w:rFonts w:ascii="Times New Roman" w:hAnsi="Times New Roman" w:cs="Times New Roman"/>
          <w:i/>
          <w:iCs/>
          <w:sz w:val="24"/>
          <w:szCs w:val="24"/>
          <w:u w:val="single"/>
        </w:rPr>
        <w:t>S/ ROY R. BARRERA, SR.</w:t>
      </w:r>
      <w:r>
        <w:rPr>
          <w:rFonts w:ascii="Times New Roman" w:hAnsi="Times New Roman" w:cs="Times New Roman"/>
          <w:sz w:val="24"/>
          <w:szCs w:val="24"/>
        </w:rPr>
        <w:t>_____</w:t>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sidR="000F1F0C" w:rsidRPr="00673E9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F1F0C" w:rsidRPr="00673E91">
        <w:rPr>
          <w:rFonts w:ascii="Times New Roman" w:hAnsi="Times New Roman" w:cs="Times New Roman"/>
          <w:sz w:val="24"/>
          <w:szCs w:val="24"/>
        </w:rPr>
        <w:t>Roy R. Barrera, Sr.</w:t>
      </w:r>
      <w:proofErr w:type="gramEnd"/>
    </w:p>
    <w:p w14:paraId="7B0294D7" w14:textId="77777777" w:rsidR="000F1F0C" w:rsidRPr="00673E91" w:rsidRDefault="000F1F0C" w:rsidP="00673E91">
      <w:pPr>
        <w:pStyle w:val="NoSpacing"/>
        <w:contextualSpacing/>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t>26340 Toutant Beauregard Road</w:t>
      </w:r>
    </w:p>
    <w:p w14:paraId="2D1500F4" w14:textId="77777777" w:rsidR="000F1F0C" w:rsidRPr="00673E91" w:rsidRDefault="000F1F0C" w:rsidP="00673E91">
      <w:pPr>
        <w:pStyle w:val="NoSpacing"/>
        <w:contextualSpacing/>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t>Boerne, Texas 78006</w:t>
      </w:r>
    </w:p>
    <w:p w14:paraId="19D26C6E" w14:textId="77777777" w:rsidR="000F1F0C" w:rsidRPr="00673E91" w:rsidRDefault="000F1F0C" w:rsidP="00673E91">
      <w:pPr>
        <w:pStyle w:val="NoSpacing"/>
        <w:contextualSpacing/>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t>(210) 441-0900</w:t>
      </w:r>
    </w:p>
    <w:p w14:paraId="38967EFE" w14:textId="77777777" w:rsidR="000F1F0C" w:rsidRPr="00673E91" w:rsidRDefault="000F1F0C" w:rsidP="00673E91">
      <w:pPr>
        <w:pStyle w:val="NoSpacing"/>
        <w:contextualSpacing/>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hyperlink r:id="rId6" w:history="1">
        <w:r w:rsidRPr="00673E91">
          <w:rPr>
            <w:rStyle w:val="Hyperlink"/>
            <w:rFonts w:ascii="Times New Roman" w:hAnsi="Times New Roman" w:cs="Times New Roman"/>
            <w:sz w:val="24"/>
            <w:szCs w:val="24"/>
          </w:rPr>
          <w:t>carmenbramirez@yahoo.com</w:t>
        </w:r>
      </w:hyperlink>
      <w:r w:rsidRPr="00673E91">
        <w:rPr>
          <w:rFonts w:ascii="Times New Roman" w:hAnsi="Times New Roman" w:cs="Times New Roman"/>
          <w:sz w:val="24"/>
          <w:szCs w:val="24"/>
        </w:rPr>
        <w:t xml:space="preserve"> </w:t>
      </w:r>
    </w:p>
    <w:p w14:paraId="0092B79C" w14:textId="77777777" w:rsidR="000F1F0C" w:rsidRPr="00673E91" w:rsidRDefault="000F1F0C" w:rsidP="00673E91">
      <w:pPr>
        <w:pStyle w:val="NoSpacing"/>
        <w:contextualSpacing/>
        <w:rPr>
          <w:rFonts w:ascii="Times New Roman" w:hAnsi="Times New Roman" w:cs="Times New Roman"/>
          <w:sz w:val="24"/>
          <w:szCs w:val="24"/>
        </w:rPr>
      </w:pPr>
    </w:p>
    <w:p w14:paraId="179A8D47" w14:textId="77777777" w:rsidR="000F1F0C" w:rsidRPr="00673E91" w:rsidRDefault="000F1F0C" w:rsidP="00673E91">
      <w:pPr>
        <w:pStyle w:val="NoSpacing"/>
        <w:contextualSpacing/>
        <w:jc w:val="center"/>
        <w:rPr>
          <w:rFonts w:ascii="Times New Roman" w:hAnsi="Times New Roman" w:cs="Times New Roman"/>
          <w:sz w:val="24"/>
          <w:szCs w:val="24"/>
        </w:rPr>
      </w:pPr>
      <w:r w:rsidRPr="00673E91">
        <w:rPr>
          <w:rFonts w:ascii="Times New Roman" w:hAnsi="Times New Roman" w:cs="Times New Roman"/>
          <w:sz w:val="24"/>
          <w:szCs w:val="24"/>
        </w:rPr>
        <w:t>Certificate of Service</w:t>
      </w:r>
    </w:p>
    <w:p w14:paraId="1F2A99B7" w14:textId="5EC9BC5F" w:rsidR="000F1F0C" w:rsidRPr="00673E91" w:rsidRDefault="000F1F0C" w:rsidP="00673E91">
      <w:pPr>
        <w:pStyle w:val="NoSpacing"/>
        <w:contextualSpacing/>
        <w:jc w:val="both"/>
        <w:rPr>
          <w:rFonts w:ascii="Times New Roman" w:hAnsi="Times New Roman" w:cs="Times New Roman"/>
          <w:sz w:val="24"/>
          <w:szCs w:val="24"/>
        </w:rPr>
      </w:pPr>
      <w:r w:rsidRPr="00673E91">
        <w:rPr>
          <w:rFonts w:ascii="Times New Roman" w:hAnsi="Times New Roman" w:cs="Times New Roman"/>
          <w:sz w:val="24"/>
          <w:szCs w:val="24"/>
        </w:rPr>
        <w:tab/>
        <w:t xml:space="preserve">I certify that a true and correct copy of the foregoing Statement of Position has been filed with the Commission and served on all other parties via the PUC interchange on this </w:t>
      </w:r>
      <w:r w:rsidR="00673E91">
        <w:rPr>
          <w:rFonts w:ascii="Times New Roman" w:hAnsi="Times New Roman" w:cs="Times New Roman"/>
          <w:sz w:val="24"/>
          <w:szCs w:val="24"/>
        </w:rPr>
        <w:t>22</w:t>
      </w:r>
      <w:r w:rsidR="00673E91" w:rsidRPr="00673E91">
        <w:rPr>
          <w:rFonts w:ascii="Times New Roman" w:hAnsi="Times New Roman" w:cs="Times New Roman"/>
          <w:sz w:val="24"/>
          <w:szCs w:val="24"/>
          <w:vertAlign w:val="superscript"/>
        </w:rPr>
        <w:t>ND</w:t>
      </w:r>
      <w:r w:rsidR="00673E91">
        <w:rPr>
          <w:rFonts w:ascii="Times New Roman" w:hAnsi="Times New Roman" w:cs="Times New Roman"/>
          <w:sz w:val="24"/>
          <w:szCs w:val="24"/>
        </w:rPr>
        <w:t xml:space="preserve"> </w:t>
      </w:r>
      <w:r w:rsidRPr="00673E91">
        <w:rPr>
          <w:rFonts w:ascii="Times New Roman" w:hAnsi="Times New Roman" w:cs="Times New Roman"/>
          <w:sz w:val="24"/>
          <w:szCs w:val="24"/>
        </w:rPr>
        <w:t>day of February, 2021 pursuant to SOAH Order Number 3 issued in this docket.</w:t>
      </w:r>
    </w:p>
    <w:p w14:paraId="4057B3F2" w14:textId="77777777" w:rsidR="000F1F0C" w:rsidRPr="00673E91" w:rsidRDefault="000F1F0C" w:rsidP="00673E91">
      <w:pPr>
        <w:pStyle w:val="NoSpacing"/>
        <w:contextualSpacing/>
        <w:jc w:val="both"/>
        <w:rPr>
          <w:rFonts w:ascii="Times New Roman" w:hAnsi="Times New Roman" w:cs="Times New Roman"/>
          <w:sz w:val="24"/>
          <w:szCs w:val="24"/>
        </w:rPr>
      </w:pPr>
    </w:p>
    <w:p w14:paraId="6603FF30" w14:textId="77777777" w:rsidR="00673E91" w:rsidRPr="00673E91" w:rsidRDefault="000F1F0C" w:rsidP="00673E91">
      <w:pPr>
        <w:spacing w:line="240" w:lineRule="auto"/>
        <w:ind w:firstLine="360"/>
        <w:contextualSpacing/>
        <w:jc w:val="both"/>
        <w:rPr>
          <w:rFonts w:ascii="Times New Roman" w:hAnsi="Times New Roman" w:cs="Times New Roman"/>
          <w:sz w:val="24"/>
          <w:szCs w:val="24"/>
        </w:rPr>
      </w:pP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r w:rsidRPr="00673E91">
        <w:rPr>
          <w:rFonts w:ascii="Times New Roman" w:hAnsi="Times New Roman" w:cs="Times New Roman"/>
          <w:sz w:val="24"/>
          <w:szCs w:val="24"/>
        </w:rPr>
        <w:tab/>
      </w:r>
      <w:proofErr w:type="gramStart"/>
      <w:r w:rsidR="00673E91">
        <w:rPr>
          <w:rFonts w:ascii="Times New Roman" w:hAnsi="Times New Roman" w:cs="Times New Roman"/>
          <w:sz w:val="24"/>
          <w:szCs w:val="24"/>
          <w:u w:val="single"/>
        </w:rPr>
        <w:t>/</w:t>
      </w:r>
      <w:r w:rsidR="00673E91">
        <w:rPr>
          <w:rFonts w:ascii="Times New Roman" w:hAnsi="Times New Roman" w:cs="Times New Roman"/>
          <w:i/>
          <w:iCs/>
          <w:sz w:val="24"/>
          <w:szCs w:val="24"/>
          <w:u w:val="single"/>
        </w:rPr>
        <w:t>S/ ROY R. BARRERA, SR.</w:t>
      </w:r>
      <w:r w:rsidR="00673E91">
        <w:rPr>
          <w:rFonts w:ascii="Times New Roman" w:hAnsi="Times New Roman" w:cs="Times New Roman"/>
          <w:sz w:val="24"/>
          <w:szCs w:val="24"/>
        </w:rPr>
        <w:t>_____</w:t>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sidRPr="00673E91">
        <w:rPr>
          <w:rFonts w:ascii="Times New Roman" w:hAnsi="Times New Roman" w:cs="Times New Roman"/>
          <w:sz w:val="24"/>
          <w:szCs w:val="24"/>
        </w:rPr>
        <w:tab/>
      </w:r>
      <w:r w:rsidR="00673E91">
        <w:rPr>
          <w:rFonts w:ascii="Times New Roman" w:hAnsi="Times New Roman" w:cs="Times New Roman"/>
          <w:sz w:val="24"/>
          <w:szCs w:val="24"/>
        </w:rPr>
        <w:tab/>
      </w:r>
      <w:r w:rsidR="00673E91">
        <w:rPr>
          <w:rFonts w:ascii="Times New Roman" w:hAnsi="Times New Roman" w:cs="Times New Roman"/>
          <w:sz w:val="24"/>
          <w:szCs w:val="24"/>
        </w:rPr>
        <w:tab/>
      </w:r>
      <w:r w:rsidR="00673E91" w:rsidRPr="00673E91">
        <w:rPr>
          <w:rFonts w:ascii="Times New Roman" w:hAnsi="Times New Roman" w:cs="Times New Roman"/>
          <w:sz w:val="24"/>
          <w:szCs w:val="24"/>
        </w:rPr>
        <w:t>Roy R. Barrera, Sr.</w:t>
      </w:r>
      <w:proofErr w:type="gramEnd"/>
    </w:p>
    <w:p w14:paraId="7C6C0DC4" w14:textId="77777777" w:rsidR="00D87000" w:rsidRPr="00673E91" w:rsidRDefault="00D87000" w:rsidP="00673E91">
      <w:pPr>
        <w:pStyle w:val="NoSpacing"/>
        <w:contextualSpacing/>
        <w:rPr>
          <w:rFonts w:ascii="Times New Roman" w:hAnsi="Times New Roman" w:cs="Times New Roman"/>
          <w:sz w:val="24"/>
          <w:szCs w:val="24"/>
        </w:rPr>
      </w:pPr>
    </w:p>
    <w:sectPr w:rsidR="00D87000" w:rsidRPr="00673E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17742"/>
    <w:multiLevelType w:val="multilevel"/>
    <w:tmpl w:val="C0EEF452"/>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4CE650F7"/>
    <w:multiLevelType w:val="hybridMultilevel"/>
    <w:tmpl w:val="00B6C00E"/>
    <w:lvl w:ilvl="0" w:tplc="B40CCED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62D96E1B"/>
    <w:multiLevelType w:val="hybridMultilevel"/>
    <w:tmpl w:val="21647982"/>
    <w:lvl w:ilvl="0" w:tplc="E22A0F0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000"/>
    <w:rsid w:val="0002671A"/>
    <w:rsid w:val="000F1F0C"/>
    <w:rsid w:val="001B7416"/>
    <w:rsid w:val="002A05EB"/>
    <w:rsid w:val="00343159"/>
    <w:rsid w:val="004F4B9A"/>
    <w:rsid w:val="005C1A86"/>
    <w:rsid w:val="00630121"/>
    <w:rsid w:val="00643CBB"/>
    <w:rsid w:val="00673E91"/>
    <w:rsid w:val="006E1789"/>
    <w:rsid w:val="00783AF7"/>
    <w:rsid w:val="008261B6"/>
    <w:rsid w:val="008F549B"/>
    <w:rsid w:val="00A02DD6"/>
    <w:rsid w:val="00A368CD"/>
    <w:rsid w:val="00BB5DCB"/>
    <w:rsid w:val="00CC5CBB"/>
    <w:rsid w:val="00CE749B"/>
    <w:rsid w:val="00D87000"/>
    <w:rsid w:val="00E9788B"/>
    <w:rsid w:val="00ED0838"/>
    <w:rsid w:val="00F87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7000"/>
    <w:pPr>
      <w:spacing w:after="0" w:line="240" w:lineRule="auto"/>
    </w:pPr>
  </w:style>
  <w:style w:type="paragraph" w:styleId="ListParagraph">
    <w:name w:val="List Paragraph"/>
    <w:basedOn w:val="Normal"/>
    <w:uiPriority w:val="34"/>
    <w:qFormat/>
    <w:rsid w:val="00A02DD6"/>
    <w:pPr>
      <w:ind w:left="720"/>
      <w:contextualSpacing/>
    </w:pPr>
  </w:style>
  <w:style w:type="character" w:styleId="Hyperlink">
    <w:name w:val="Hyperlink"/>
    <w:basedOn w:val="DefaultParagraphFont"/>
    <w:uiPriority w:val="99"/>
    <w:unhideWhenUsed/>
    <w:rsid w:val="000F1F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7000"/>
    <w:pPr>
      <w:spacing w:after="0" w:line="240" w:lineRule="auto"/>
    </w:pPr>
  </w:style>
  <w:style w:type="paragraph" w:styleId="ListParagraph">
    <w:name w:val="List Paragraph"/>
    <w:basedOn w:val="Normal"/>
    <w:uiPriority w:val="34"/>
    <w:qFormat/>
    <w:rsid w:val="00A02DD6"/>
    <w:pPr>
      <w:ind w:left="720"/>
      <w:contextualSpacing/>
    </w:pPr>
  </w:style>
  <w:style w:type="character" w:styleId="Hyperlink">
    <w:name w:val="Hyperlink"/>
    <w:basedOn w:val="DefaultParagraphFont"/>
    <w:uiPriority w:val="99"/>
    <w:unhideWhenUsed/>
    <w:rsid w:val="000F1F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armenbramirez@yahoo.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B Ramirez</dc:creator>
  <cp:lastModifiedBy>Carmen Ramirez</cp:lastModifiedBy>
  <cp:revision>5</cp:revision>
  <cp:lastPrinted>2021-02-12T16:16:00Z</cp:lastPrinted>
  <dcterms:created xsi:type="dcterms:W3CDTF">2021-02-22T19:44:00Z</dcterms:created>
  <dcterms:modified xsi:type="dcterms:W3CDTF">2021-02-22T22:05:00Z</dcterms:modified>
</cp:coreProperties>
</file>